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28C" w:rsidRDefault="002C680B">
      <w:r w:rsidRPr="005C1630">
        <w:rPr>
          <w:noProof/>
          <w:lang w:eastAsia="en-GB"/>
        </w:rPr>
        <w:drawing>
          <wp:anchor distT="0" distB="0" distL="114300" distR="114300" simplePos="0" relativeHeight="251740160" behindDoc="0" locked="0" layoutInCell="1" allowOverlap="1">
            <wp:simplePos x="0" y="0"/>
            <wp:positionH relativeFrom="leftMargin">
              <wp:posOffset>286044</wp:posOffset>
            </wp:positionH>
            <wp:positionV relativeFrom="paragraph">
              <wp:posOffset>-695610</wp:posOffset>
            </wp:positionV>
            <wp:extent cx="1112399" cy="1043576"/>
            <wp:effectExtent l="0" t="0" r="0" b="4445"/>
            <wp:wrapNone/>
            <wp:docPr id="21" name="Picture 21" descr="C:\Users\jworral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orrall\Desktop\Logo.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12399" cy="1043576"/>
                    </a:xfrm>
                    <a:prstGeom prst="rect">
                      <a:avLst/>
                    </a:prstGeom>
                    <a:noFill/>
                    <a:ln>
                      <a:noFill/>
                    </a:ln>
                  </pic:spPr>
                </pic:pic>
              </a:graphicData>
            </a:graphic>
            <wp14:sizeRelH relativeFrom="page">
              <wp14:pctWidth>0</wp14:pctWidth>
            </wp14:sizeRelH>
            <wp14:sizeRelV relativeFrom="page">
              <wp14:pctHeight>0</wp14:pctHeight>
            </wp14:sizeRelV>
          </wp:anchor>
        </w:drawing>
      </w:r>
      <w:r w:rsidR="00440B2F">
        <w:rPr>
          <w:noProof/>
        </w:rPr>
        <w:drawing>
          <wp:anchor distT="0" distB="0" distL="114300" distR="114300" simplePos="0" relativeHeight="251662330" behindDoc="0" locked="0" layoutInCell="1" allowOverlap="1">
            <wp:simplePos x="0" y="0"/>
            <wp:positionH relativeFrom="page">
              <wp:align>left</wp:align>
            </wp:positionH>
            <wp:positionV relativeFrom="paragraph">
              <wp:posOffset>-914902</wp:posOffset>
            </wp:positionV>
            <wp:extent cx="10652395" cy="750626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0189" cy="75117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0B2F">
        <w:rPr>
          <w:noProof/>
          <w:lang w:eastAsia="en-GB"/>
        </w:rPr>
        <mc:AlternateContent>
          <mc:Choice Requires="wps">
            <w:drawing>
              <wp:anchor distT="0" distB="0" distL="114300" distR="114300" simplePos="0" relativeHeight="251732992" behindDoc="0" locked="0" layoutInCell="1" allowOverlap="1" wp14:anchorId="790DCA7D" wp14:editId="211E25B5">
                <wp:simplePos x="0" y="0"/>
                <wp:positionH relativeFrom="column">
                  <wp:posOffset>7522234</wp:posOffset>
                </wp:positionH>
                <wp:positionV relativeFrom="paragraph">
                  <wp:posOffset>4891177</wp:posOffset>
                </wp:positionV>
                <wp:extent cx="2119846" cy="1500505"/>
                <wp:effectExtent l="19050" t="19050" r="13970" b="23495"/>
                <wp:wrapNone/>
                <wp:docPr id="17" name="Rectangle: Rounded Corners 17"/>
                <wp:cNvGraphicFramePr/>
                <a:graphic xmlns:a="http://schemas.openxmlformats.org/drawingml/2006/main">
                  <a:graphicData uri="http://schemas.microsoft.com/office/word/2010/wordprocessingShape">
                    <wps:wsp>
                      <wps:cNvSpPr/>
                      <wps:spPr>
                        <a:xfrm>
                          <a:off x="0" y="0"/>
                          <a:ext cx="2119846" cy="1500505"/>
                        </a:xfrm>
                        <a:prstGeom prst="roundRect">
                          <a:avLst/>
                        </a:prstGeom>
                        <a:solidFill>
                          <a:srgbClr val="A4D76B"/>
                        </a:solidFill>
                        <a:ln w="28575" cap="flat" cmpd="sng" algn="ctr">
                          <a:solidFill>
                            <a:srgbClr val="92D050"/>
                          </a:solidFill>
                          <a:prstDash val="solid"/>
                          <a:miter lim="800000"/>
                        </a:ln>
                        <a:effectLst/>
                      </wps:spPr>
                      <wps:txbx>
                        <w:txbxContent>
                          <w:p w:rsidR="00596C42"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s</w:t>
                            </w:r>
                            <w:r w:rsidR="00596C42" w:rsidRPr="00690077">
                              <w:rPr>
                                <w:rFonts w:ascii="Century Gothic" w:hAnsi="Century Gothic"/>
                                <w:color w:val="000000" w:themeColor="text1"/>
                                <w:sz w:val="14"/>
                                <w:szCs w:val="14"/>
                                <w:lang w:val="en-US"/>
                              </w:rPr>
                              <w:t xml:space="preserve">taff have an excellent understanding of why </w:t>
                            </w:r>
                            <w:proofErr w:type="spellStart"/>
                            <w:r w:rsidR="00596C42" w:rsidRPr="00690077">
                              <w:rPr>
                                <w:rFonts w:ascii="Century Gothic" w:hAnsi="Century Gothic"/>
                                <w:color w:val="000000" w:themeColor="text1"/>
                                <w:sz w:val="14"/>
                                <w:szCs w:val="14"/>
                                <w:lang w:val="en-US"/>
                              </w:rPr>
                              <w:t>behaviours</w:t>
                            </w:r>
                            <w:proofErr w:type="spellEnd"/>
                            <w:r w:rsidR="00596C42" w:rsidRPr="00690077">
                              <w:rPr>
                                <w:rFonts w:ascii="Century Gothic" w:hAnsi="Century Gothic"/>
                                <w:color w:val="000000" w:themeColor="text1"/>
                                <w:sz w:val="14"/>
                                <w:szCs w:val="14"/>
                                <w:lang w:val="en-US"/>
                              </w:rPr>
                              <w:t xml:space="preserve"> that appear as challenging may occur, and are confident in supporting pupils</w:t>
                            </w:r>
                            <w:r w:rsidRPr="00690077">
                              <w:rPr>
                                <w:rFonts w:ascii="Century Gothic" w:hAnsi="Century Gothic"/>
                                <w:color w:val="000000" w:themeColor="text1"/>
                                <w:sz w:val="14"/>
                                <w:szCs w:val="14"/>
                                <w:lang w:val="en-US"/>
                              </w:rPr>
                              <w:t xml:space="preserve">. </w:t>
                            </w:r>
                          </w:p>
                          <w:p w:rsidR="008353F6"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staff will safeguard pupils by understanding the processes, systems and agencies that support all of our pupils.</w:t>
                            </w:r>
                          </w:p>
                          <w:p w:rsidR="00596C42" w:rsidRPr="00690077" w:rsidRDefault="00596C42" w:rsidP="00440B2F">
                            <w:pPr>
                              <w:rPr>
                                <w:rFonts w:ascii="Century Gothic" w:hAnsi="Century Gothic"/>
                                <w:color w:val="000000" w:themeColor="text1"/>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DCA7D" id="Rectangle: Rounded Corners 17" o:spid="_x0000_s1026" style="position:absolute;margin-left:592.3pt;margin-top:385.15pt;width:166.9pt;height:11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" fillcolor="#a4d76b" strokecolor="#92d050" strokeweight="2.25pt">
                <v:stroke joinstyle="miter"/>
                <v:textbox>
                  <w:txbxContent>
                    <w:p w:rsidR="00596C42"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s</w:t>
                      </w:r>
                      <w:r w:rsidR="00596C42" w:rsidRPr="00690077">
                        <w:rPr>
                          <w:rFonts w:ascii="Century Gothic" w:hAnsi="Century Gothic"/>
                          <w:color w:val="000000" w:themeColor="text1"/>
                          <w:sz w:val="14"/>
                          <w:szCs w:val="14"/>
                          <w:lang w:val="en-US"/>
                        </w:rPr>
                        <w:t xml:space="preserve">taff have an excellent understanding of why </w:t>
                      </w:r>
                      <w:proofErr w:type="spellStart"/>
                      <w:r w:rsidR="00596C42" w:rsidRPr="00690077">
                        <w:rPr>
                          <w:rFonts w:ascii="Century Gothic" w:hAnsi="Century Gothic"/>
                          <w:color w:val="000000" w:themeColor="text1"/>
                          <w:sz w:val="14"/>
                          <w:szCs w:val="14"/>
                          <w:lang w:val="en-US"/>
                        </w:rPr>
                        <w:t>behaviours</w:t>
                      </w:r>
                      <w:proofErr w:type="spellEnd"/>
                      <w:r w:rsidR="00596C42" w:rsidRPr="00690077">
                        <w:rPr>
                          <w:rFonts w:ascii="Century Gothic" w:hAnsi="Century Gothic"/>
                          <w:color w:val="000000" w:themeColor="text1"/>
                          <w:sz w:val="14"/>
                          <w:szCs w:val="14"/>
                          <w:lang w:val="en-US"/>
                        </w:rPr>
                        <w:t xml:space="preserve"> that appear as challenging may occur, and are confident in supporting pupils</w:t>
                      </w:r>
                      <w:r w:rsidRPr="00690077">
                        <w:rPr>
                          <w:rFonts w:ascii="Century Gothic" w:hAnsi="Century Gothic"/>
                          <w:color w:val="000000" w:themeColor="text1"/>
                          <w:sz w:val="14"/>
                          <w:szCs w:val="14"/>
                          <w:lang w:val="en-US"/>
                        </w:rPr>
                        <w:t xml:space="preserve">. </w:t>
                      </w:r>
                    </w:p>
                    <w:p w:rsidR="008353F6"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staff will safeguard pupils by understanding the processes, systems and agencies that support all of our pupils.</w:t>
                      </w:r>
                    </w:p>
                    <w:p w:rsidR="00596C42" w:rsidRPr="00690077" w:rsidRDefault="00596C42" w:rsidP="00440B2F">
                      <w:pPr>
                        <w:rPr>
                          <w:rFonts w:ascii="Century Gothic" w:hAnsi="Century Gothic"/>
                          <w:color w:val="000000" w:themeColor="text1"/>
                          <w:sz w:val="14"/>
                          <w:szCs w:val="14"/>
                          <w:lang w:val="en-US"/>
                        </w:rPr>
                      </w:pPr>
                    </w:p>
                  </w:txbxContent>
                </v:textbox>
              </v:roundrect>
            </w:pict>
          </mc:Fallback>
        </mc:AlternateContent>
      </w:r>
      <w:r w:rsidR="00440B2F">
        <w:rPr>
          <w:noProof/>
          <w:lang w:eastAsia="en-GB"/>
        </w:rPr>
        <mc:AlternateContent>
          <mc:Choice Requires="wps">
            <w:drawing>
              <wp:anchor distT="0" distB="0" distL="114300" distR="114300" simplePos="0" relativeHeight="251727872" behindDoc="0" locked="0" layoutInCell="1" allowOverlap="1" wp14:anchorId="53E1DF72" wp14:editId="1B4600A4">
                <wp:simplePos x="0" y="0"/>
                <wp:positionH relativeFrom="column">
                  <wp:posOffset>5167223</wp:posOffset>
                </wp:positionH>
                <wp:positionV relativeFrom="paragraph">
                  <wp:posOffset>4813540</wp:posOffset>
                </wp:positionV>
                <wp:extent cx="2225615" cy="1612900"/>
                <wp:effectExtent l="19050" t="19050" r="22860" b="25400"/>
                <wp:wrapNone/>
                <wp:docPr id="9" name="Rectangle: Rounded Corners 9"/>
                <wp:cNvGraphicFramePr/>
                <a:graphic xmlns:a="http://schemas.openxmlformats.org/drawingml/2006/main">
                  <a:graphicData uri="http://schemas.microsoft.com/office/word/2010/wordprocessingShape">
                    <wps:wsp>
                      <wps:cNvSpPr/>
                      <wps:spPr>
                        <a:xfrm>
                          <a:off x="0" y="0"/>
                          <a:ext cx="2225615" cy="1612900"/>
                        </a:xfrm>
                        <a:prstGeom prst="roundRect">
                          <a:avLst/>
                        </a:prstGeom>
                        <a:solidFill>
                          <a:srgbClr val="00CC5C"/>
                        </a:solidFill>
                        <a:ln w="28575" cap="flat" cmpd="sng" algn="ctr">
                          <a:solidFill>
                            <a:srgbClr val="00B050"/>
                          </a:solidFill>
                          <a:prstDash val="solid"/>
                          <a:miter lim="800000"/>
                        </a:ln>
                        <a:effectLst/>
                      </wps:spPr>
                      <wps:txbx>
                        <w:txbxContent>
                          <w:p w:rsidR="00547E67" w:rsidRPr="00690077" w:rsidRDefault="00547E67" w:rsidP="00B07A25">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w:t>
                            </w:r>
                            <w:r w:rsidR="00B07A25" w:rsidRPr="00690077">
                              <w:rPr>
                                <w:rFonts w:ascii="Century Gothic" w:hAnsi="Century Gothic"/>
                                <w:color w:val="000000" w:themeColor="text1"/>
                                <w:sz w:val="14"/>
                                <w:szCs w:val="14"/>
                                <w:lang w:val="en-US"/>
                              </w:rPr>
                              <w:t>staff will promote each pupil</w:t>
                            </w:r>
                            <w:r w:rsidR="00DD246E">
                              <w:rPr>
                                <w:rFonts w:ascii="Century Gothic" w:hAnsi="Century Gothic"/>
                                <w:color w:val="000000" w:themeColor="text1"/>
                                <w:sz w:val="14"/>
                                <w:szCs w:val="14"/>
                                <w:lang w:val="en-US"/>
                              </w:rPr>
                              <w:t>s’</w:t>
                            </w:r>
                            <w:r w:rsidR="00B07A25" w:rsidRPr="00690077">
                              <w:rPr>
                                <w:rFonts w:ascii="Century Gothic" w:hAnsi="Century Gothic"/>
                                <w:color w:val="000000" w:themeColor="text1"/>
                                <w:sz w:val="14"/>
                                <w:szCs w:val="14"/>
                                <w:lang w:val="en-US"/>
                              </w:rPr>
                              <w:t xml:space="preserve"> personal development, by supporting and modelling Social, Moral, Spiritual and Cultural values and empowering pupils to build meaningful and safe relationships.</w:t>
                            </w:r>
                          </w:p>
                          <w:p w:rsidR="00547E67" w:rsidRPr="00690077" w:rsidRDefault="00547E67" w:rsidP="00547E67">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w:t>
                            </w:r>
                            <w:r w:rsidR="00B07A25" w:rsidRPr="00690077">
                              <w:rPr>
                                <w:rFonts w:ascii="Century Gothic" w:hAnsi="Century Gothic"/>
                                <w:color w:val="000000" w:themeColor="text1"/>
                                <w:sz w:val="14"/>
                                <w:szCs w:val="14"/>
                                <w:lang w:val="en-US"/>
                              </w:rPr>
                              <w:t xml:space="preserve">staff will promote positive health and </w:t>
                            </w:r>
                            <w:proofErr w:type="gramStart"/>
                            <w:r w:rsidR="00B07A25" w:rsidRPr="00690077">
                              <w:rPr>
                                <w:rFonts w:ascii="Century Gothic" w:hAnsi="Century Gothic"/>
                                <w:color w:val="000000" w:themeColor="text1"/>
                                <w:sz w:val="14"/>
                                <w:szCs w:val="14"/>
                                <w:lang w:val="en-US"/>
                              </w:rPr>
                              <w:t>wellbeing,  and</w:t>
                            </w:r>
                            <w:proofErr w:type="gramEnd"/>
                            <w:r w:rsidR="00B07A25" w:rsidRPr="00690077">
                              <w:rPr>
                                <w:rFonts w:ascii="Century Gothic" w:hAnsi="Century Gothic"/>
                                <w:color w:val="000000" w:themeColor="text1"/>
                                <w:sz w:val="14"/>
                                <w:szCs w:val="14"/>
                                <w:lang w:val="en-US"/>
                              </w:rPr>
                              <w:t xml:space="preserve"> will have strong relationships with pupils to </w:t>
                            </w:r>
                            <w:proofErr w:type="spellStart"/>
                            <w:r w:rsidR="00B07A25" w:rsidRPr="00690077">
                              <w:rPr>
                                <w:rFonts w:ascii="Century Gothic" w:hAnsi="Century Gothic"/>
                                <w:color w:val="000000" w:themeColor="text1"/>
                                <w:sz w:val="14"/>
                                <w:szCs w:val="14"/>
                                <w:lang w:val="en-US"/>
                              </w:rPr>
                              <w:t>recognise</w:t>
                            </w:r>
                            <w:proofErr w:type="spellEnd"/>
                            <w:r w:rsidR="00B07A25" w:rsidRPr="00690077">
                              <w:rPr>
                                <w:rFonts w:ascii="Century Gothic" w:hAnsi="Century Gothic"/>
                                <w:color w:val="000000" w:themeColor="text1"/>
                                <w:sz w:val="14"/>
                                <w:szCs w:val="14"/>
                                <w:lang w:val="en-US"/>
                              </w:rPr>
                              <w:t xml:space="preserve"> when additional support is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1DF72" id="Rectangle: Rounded Corners 9" o:spid="_x0000_s1027" style="position:absolute;margin-left:406.85pt;margin-top:379pt;width:175.25pt;height:1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" fillcolor="#00cc5c" strokecolor="#00b050" strokeweight="2.25pt">
                <v:stroke joinstyle="miter"/>
                <v:textbox>
                  <w:txbxContent>
                    <w:p w:rsidR="00547E67" w:rsidRPr="00690077" w:rsidRDefault="00547E67" w:rsidP="00B07A25">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w:t>
                      </w:r>
                      <w:r w:rsidR="00B07A25" w:rsidRPr="00690077">
                        <w:rPr>
                          <w:rFonts w:ascii="Century Gothic" w:hAnsi="Century Gothic"/>
                          <w:color w:val="000000" w:themeColor="text1"/>
                          <w:sz w:val="14"/>
                          <w:szCs w:val="14"/>
                          <w:lang w:val="en-US"/>
                        </w:rPr>
                        <w:t>staff will promote each pupil</w:t>
                      </w:r>
                      <w:r w:rsidR="00DD246E">
                        <w:rPr>
                          <w:rFonts w:ascii="Century Gothic" w:hAnsi="Century Gothic"/>
                          <w:color w:val="000000" w:themeColor="text1"/>
                          <w:sz w:val="14"/>
                          <w:szCs w:val="14"/>
                          <w:lang w:val="en-US"/>
                        </w:rPr>
                        <w:t>s’</w:t>
                      </w:r>
                      <w:r w:rsidR="00B07A25" w:rsidRPr="00690077">
                        <w:rPr>
                          <w:rFonts w:ascii="Century Gothic" w:hAnsi="Century Gothic"/>
                          <w:color w:val="000000" w:themeColor="text1"/>
                          <w:sz w:val="14"/>
                          <w:szCs w:val="14"/>
                          <w:lang w:val="en-US"/>
                        </w:rPr>
                        <w:t xml:space="preserve"> personal development, by supporting and modelling Social, Moral, Spiritual and Cultural values and empowering pupils to build meaningful and safe relationships.</w:t>
                      </w:r>
                    </w:p>
                    <w:p w:rsidR="00547E67" w:rsidRPr="00690077" w:rsidRDefault="00547E67" w:rsidP="00547E67">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w:t>
                      </w:r>
                      <w:r w:rsidR="00B07A25" w:rsidRPr="00690077">
                        <w:rPr>
                          <w:rFonts w:ascii="Century Gothic" w:hAnsi="Century Gothic"/>
                          <w:color w:val="000000" w:themeColor="text1"/>
                          <w:sz w:val="14"/>
                          <w:szCs w:val="14"/>
                          <w:lang w:val="en-US"/>
                        </w:rPr>
                        <w:t xml:space="preserve">staff will promote positive health and </w:t>
                      </w:r>
                      <w:proofErr w:type="gramStart"/>
                      <w:r w:rsidR="00B07A25" w:rsidRPr="00690077">
                        <w:rPr>
                          <w:rFonts w:ascii="Century Gothic" w:hAnsi="Century Gothic"/>
                          <w:color w:val="000000" w:themeColor="text1"/>
                          <w:sz w:val="14"/>
                          <w:szCs w:val="14"/>
                          <w:lang w:val="en-US"/>
                        </w:rPr>
                        <w:t>wellbeing,  and</w:t>
                      </w:r>
                      <w:proofErr w:type="gramEnd"/>
                      <w:r w:rsidR="00B07A25" w:rsidRPr="00690077">
                        <w:rPr>
                          <w:rFonts w:ascii="Century Gothic" w:hAnsi="Century Gothic"/>
                          <w:color w:val="000000" w:themeColor="text1"/>
                          <w:sz w:val="14"/>
                          <w:szCs w:val="14"/>
                          <w:lang w:val="en-US"/>
                        </w:rPr>
                        <w:t xml:space="preserve"> will have strong relationships with pupils to </w:t>
                      </w:r>
                      <w:proofErr w:type="spellStart"/>
                      <w:r w:rsidR="00B07A25" w:rsidRPr="00690077">
                        <w:rPr>
                          <w:rFonts w:ascii="Century Gothic" w:hAnsi="Century Gothic"/>
                          <w:color w:val="000000" w:themeColor="text1"/>
                          <w:sz w:val="14"/>
                          <w:szCs w:val="14"/>
                          <w:lang w:val="en-US"/>
                        </w:rPr>
                        <w:t>recognise</w:t>
                      </w:r>
                      <w:proofErr w:type="spellEnd"/>
                      <w:r w:rsidR="00B07A25" w:rsidRPr="00690077">
                        <w:rPr>
                          <w:rFonts w:ascii="Century Gothic" w:hAnsi="Century Gothic"/>
                          <w:color w:val="000000" w:themeColor="text1"/>
                          <w:sz w:val="14"/>
                          <w:szCs w:val="14"/>
                          <w:lang w:val="en-US"/>
                        </w:rPr>
                        <w:t xml:space="preserve"> when additional support is needed.  </w:t>
                      </w:r>
                    </w:p>
                  </w:txbxContent>
                </v:textbox>
              </v:roundrect>
            </w:pict>
          </mc:Fallback>
        </mc:AlternateContent>
      </w:r>
      <w:r w:rsidR="00440B2F">
        <w:rPr>
          <w:noProof/>
          <w:lang w:eastAsia="en-GB"/>
        </w:rPr>
        <mc:AlternateContent>
          <mc:Choice Requires="wps">
            <w:drawing>
              <wp:anchor distT="0" distB="0" distL="114300" distR="114300" simplePos="0" relativeHeight="251730944" behindDoc="0" locked="0" layoutInCell="1" allowOverlap="1" wp14:anchorId="790DCA7D" wp14:editId="211E25B5">
                <wp:simplePos x="0" y="0"/>
                <wp:positionH relativeFrom="column">
                  <wp:posOffset>7487728</wp:posOffset>
                </wp:positionH>
                <wp:positionV relativeFrom="paragraph">
                  <wp:posOffset>3278037</wp:posOffset>
                </wp:positionV>
                <wp:extent cx="2129051" cy="1518249"/>
                <wp:effectExtent l="19050" t="19050" r="24130" b="25400"/>
                <wp:wrapNone/>
                <wp:docPr id="11" name="Rectangle: Rounded Corners 11"/>
                <wp:cNvGraphicFramePr/>
                <a:graphic xmlns:a="http://schemas.openxmlformats.org/drawingml/2006/main">
                  <a:graphicData uri="http://schemas.microsoft.com/office/word/2010/wordprocessingShape">
                    <wps:wsp>
                      <wps:cNvSpPr/>
                      <wps:spPr>
                        <a:xfrm>
                          <a:off x="0" y="0"/>
                          <a:ext cx="2129051" cy="1518249"/>
                        </a:xfrm>
                        <a:prstGeom prst="roundRect">
                          <a:avLst/>
                        </a:prstGeom>
                        <a:solidFill>
                          <a:srgbClr val="A4D76B"/>
                        </a:solidFill>
                        <a:ln w="28575" cap="flat" cmpd="sng" algn="ctr">
                          <a:solidFill>
                            <a:srgbClr val="92D050"/>
                          </a:solidFill>
                          <a:prstDash val="solid"/>
                          <a:miter lim="800000"/>
                        </a:ln>
                        <a:effectLst/>
                      </wps:spPr>
                      <wps:txbx>
                        <w:txbxContent>
                          <w:p w:rsidR="00596C42" w:rsidRPr="00690077" w:rsidRDefault="00596C42"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pupils will be supported consistently by our staff with any challenges that they are facing.</w:t>
                            </w:r>
                          </w:p>
                          <w:p w:rsidR="00596C42"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p</w:t>
                            </w:r>
                            <w:r w:rsidR="00596C42" w:rsidRPr="00690077">
                              <w:rPr>
                                <w:rFonts w:ascii="Century Gothic" w:hAnsi="Century Gothic"/>
                                <w:color w:val="000000" w:themeColor="text1"/>
                                <w:sz w:val="14"/>
                                <w:szCs w:val="14"/>
                                <w:lang w:val="en-US"/>
                              </w:rPr>
                              <w:t xml:space="preserve">upils will be supported swiftly with things that they are finding challenging or struggling with.   </w:t>
                            </w:r>
                          </w:p>
                          <w:p w:rsidR="008353F6"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be taught strategies that help them to self-regulate and feel more in control of their own bodies and minds.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DCA7D" id="Rectangle: Rounded Corners 11" o:spid="_x0000_s1028" style="position:absolute;margin-left:589.6pt;margin-top:258.1pt;width:167.65pt;height:11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" fillcolor="#a4d76b" strokecolor="#92d050" strokeweight="2.25pt">
                <v:stroke joinstyle="miter"/>
                <v:textbox>
                  <w:txbxContent>
                    <w:p w:rsidR="00596C42" w:rsidRPr="00690077" w:rsidRDefault="00596C42"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pupils will be supported consistently by our staff with any challenges that they are facing.</w:t>
                      </w:r>
                    </w:p>
                    <w:p w:rsidR="00596C42"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Our p</w:t>
                      </w:r>
                      <w:r w:rsidR="00596C42" w:rsidRPr="00690077">
                        <w:rPr>
                          <w:rFonts w:ascii="Century Gothic" w:hAnsi="Century Gothic"/>
                          <w:color w:val="000000" w:themeColor="text1"/>
                          <w:sz w:val="14"/>
                          <w:szCs w:val="14"/>
                          <w:lang w:val="en-US"/>
                        </w:rPr>
                        <w:t xml:space="preserve">upils will be supported swiftly with things that they are finding challenging or struggling with.   </w:t>
                      </w:r>
                    </w:p>
                    <w:p w:rsidR="008353F6" w:rsidRPr="00690077" w:rsidRDefault="008353F6" w:rsidP="00596C42">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be taught strategies that help them to self-regulate and feel more in control of their own bodies and minds. </w:t>
                      </w:r>
                    </w:p>
                  </w:txbxContent>
                </v:textbox>
              </v:roundrect>
            </w:pict>
          </mc:Fallback>
        </mc:AlternateContent>
      </w:r>
      <w:r w:rsidR="00DD246E">
        <w:rPr>
          <w:noProof/>
          <w:lang w:eastAsia="en-GB"/>
        </w:rPr>
        <mc:AlternateContent>
          <mc:Choice Requires="wps">
            <w:drawing>
              <wp:anchor distT="0" distB="0" distL="114300" distR="114300" simplePos="0" relativeHeight="251728896" behindDoc="0" locked="0" layoutInCell="1" allowOverlap="1">
                <wp:simplePos x="0" y="0"/>
                <wp:positionH relativeFrom="column">
                  <wp:posOffset>7470475</wp:posOffset>
                </wp:positionH>
                <wp:positionV relativeFrom="paragraph">
                  <wp:posOffset>1768415</wp:posOffset>
                </wp:positionV>
                <wp:extent cx="2145665" cy="1431985"/>
                <wp:effectExtent l="19050" t="19050" r="26035" b="15875"/>
                <wp:wrapNone/>
                <wp:docPr id="10" name="Rectangle: Rounded Corners 10"/>
                <wp:cNvGraphicFramePr/>
                <a:graphic xmlns:a="http://schemas.openxmlformats.org/drawingml/2006/main">
                  <a:graphicData uri="http://schemas.microsoft.com/office/word/2010/wordprocessingShape">
                    <wps:wsp>
                      <wps:cNvSpPr/>
                      <wps:spPr>
                        <a:xfrm>
                          <a:off x="0" y="0"/>
                          <a:ext cx="2145665" cy="1431985"/>
                        </a:xfrm>
                        <a:prstGeom prst="roundRect">
                          <a:avLst/>
                        </a:prstGeom>
                        <a:solidFill>
                          <a:srgbClr val="A4D76B"/>
                        </a:solid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407" w:rsidRPr="00D87FEA" w:rsidRDefault="00407407" w:rsidP="00440B2F">
                            <w:pPr>
                              <w:spacing w:after="0"/>
                              <w:jc w:val="center"/>
                              <w:rPr>
                                <w:rFonts w:ascii="Century Gothic" w:hAnsi="Century Gothic"/>
                                <w:color w:val="000000" w:themeColor="text1"/>
                                <w:sz w:val="14"/>
                                <w:szCs w:val="14"/>
                                <w:lang w:val="en-US"/>
                              </w:rPr>
                            </w:pPr>
                            <w:r w:rsidRPr="00D87FEA">
                              <w:rPr>
                                <w:rFonts w:ascii="Century Gothic" w:hAnsi="Century Gothic"/>
                                <w:color w:val="000000" w:themeColor="text1"/>
                                <w:sz w:val="14"/>
                                <w:szCs w:val="14"/>
                                <w:lang w:val="en-US"/>
                              </w:rPr>
                              <w:t xml:space="preserve">Families will feel better equipped to support their child with </w:t>
                            </w:r>
                            <w:proofErr w:type="spellStart"/>
                            <w:r w:rsidRPr="00D87FEA">
                              <w:rPr>
                                <w:rFonts w:ascii="Century Gothic" w:hAnsi="Century Gothic"/>
                                <w:color w:val="000000" w:themeColor="text1"/>
                                <w:sz w:val="14"/>
                                <w:szCs w:val="14"/>
                                <w:lang w:val="en-US"/>
                              </w:rPr>
                              <w:t>behaviours</w:t>
                            </w:r>
                            <w:proofErr w:type="spellEnd"/>
                            <w:r w:rsidRPr="00D87FEA">
                              <w:rPr>
                                <w:rFonts w:ascii="Century Gothic" w:hAnsi="Century Gothic"/>
                                <w:color w:val="000000" w:themeColor="text1"/>
                                <w:sz w:val="14"/>
                                <w:szCs w:val="14"/>
                                <w:lang w:val="en-US"/>
                              </w:rPr>
                              <w:t xml:space="preserve"> that present as challenging</w:t>
                            </w:r>
                            <w:r w:rsidR="00DD246E">
                              <w:rPr>
                                <w:rFonts w:ascii="Century Gothic" w:hAnsi="Century Gothic"/>
                                <w:color w:val="000000" w:themeColor="text1"/>
                                <w:sz w:val="14"/>
                                <w:szCs w:val="14"/>
                                <w:lang w:val="en-US"/>
                              </w:rPr>
                              <w:t xml:space="preserve"> and</w:t>
                            </w:r>
                            <w:r w:rsidR="00440B2F">
                              <w:rPr>
                                <w:rFonts w:ascii="Century Gothic" w:hAnsi="Century Gothic"/>
                                <w:color w:val="000000" w:themeColor="text1"/>
                                <w:sz w:val="14"/>
                                <w:szCs w:val="14"/>
                                <w:lang w:val="en-US"/>
                              </w:rPr>
                              <w:t xml:space="preserve"> support them</w:t>
                            </w:r>
                            <w:r w:rsidR="00DD246E">
                              <w:rPr>
                                <w:rFonts w:ascii="Century Gothic" w:hAnsi="Century Gothic"/>
                                <w:color w:val="000000" w:themeColor="text1"/>
                                <w:sz w:val="14"/>
                                <w:szCs w:val="14"/>
                                <w:lang w:val="en-US"/>
                              </w:rPr>
                              <w:t xml:space="preserve"> </w:t>
                            </w:r>
                            <w:r w:rsidR="00DD246E" w:rsidRPr="00D87FEA">
                              <w:rPr>
                                <w:rFonts w:ascii="Century Gothic" w:hAnsi="Century Gothic"/>
                                <w:color w:val="000000" w:themeColor="text1"/>
                                <w:sz w:val="14"/>
                                <w:szCs w:val="14"/>
                                <w:lang w:val="en-US"/>
                              </w:rPr>
                              <w:t>to self-regulate using appropriate strategies</w:t>
                            </w:r>
                            <w:r w:rsidR="00440B2F">
                              <w:rPr>
                                <w:rFonts w:ascii="Century Gothic" w:hAnsi="Century Gothic"/>
                                <w:color w:val="000000" w:themeColor="text1"/>
                                <w:sz w:val="14"/>
                                <w:szCs w:val="14"/>
                                <w:lang w:val="en-US"/>
                              </w:rPr>
                              <w:t>.</w:t>
                            </w:r>
                          </w:p>
                          <w:p w:rsidR="00407407" w:rsidRPr="00440B2F" w:rsidRDefault="00DD246E" w:rsidP="00440B2F">
                            <w:pPr>
                              <w:spacing w:after="0"/>
                              <w:jc w:val="center"/>
                              <w:rPr>
                                <w:rFonts w:ascii="Century Gothic" w:hAnsi="Century Gothic"/>
                                <w:color w:val="000000" w:themeColor="text1"/>
                                <w:sz w:val="14"/>
                                <w:szCs w:val="16"/>
                                <w:lang w:val="en-US"/>
                              </w:rPr>
                            </w:pPr>
                            <w:r w:rsidRPr="00DD246E">
                              <w:rPr>
                                <w:rFonts w:ascii="Century Gothic" w:hAnsi="Century Gothic"/>
                                <w:color w:val="000000"/>
                                <w:sz w:val="14"/>
                                <w:szCs w:val="27"/>
                              </w:rPr>
                              <w:t xml:space="preserve">Families can be assured that their child’s challenges are recorded, responded to and actioned through rigorous record keeping and close relationships </w:t>
                            </w:r>
                            <w:r w:rsidRPr="00440B2F">
                              <w:rPr>
                                <w:rFonts w:ascii="Century Gothic" w:hAnsi="Century Gothic"/>
                                <w:color w:val="000000"/>
                                <w:sz w:val="14"/>
                                <w:szCs w:val="16"/>
                              </w:rPr>
                              <w:t>with other professionals.</w:t>
                            </w:r>
                            <w:r w:rsidR="00596C42" w:rsidRPr="00440B2F">
                              <w:rPr>
                                <w:rFonts w:ascii="Century Gothic" w:hAnsi="Century Gothic"/>
                                <w:color w:val="000000" w:themeColor="text1"/>
                                <w:sz w:val="14"/>
                                <w:szCs w:val="16"/>
                                <w:lang w:val="en-US"/>
                              </w:rPr>
                              <w:t xml:space="preserve"> </w:t>
                            </w:r>
                          </w:p>
                          <w:p w:rsidR="00DD246E" w:rsidRDefault="00DD24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29" style="position:absolute;margin-left:588.25pt;margin-top:139.25pt;width:168.95pt;height:1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" fillcolor="#a4d76b" strokecolor="#92d050" strokeweight="2.25pt">
                <v:stroke joinstyle="miter"/>
                <v:textbox>
                  <w:txbxContent>
                    <w:p w:rsidR="00407407" w:rsidRPr="00D87FEA" w:rsidRDefault="00407407" w:rsidP="00440B2F">
                      <w:pPr>
                        <w:spacing w:after="0"/>
                        <w:jc w:val="center"/>
                        <w:rPr>
                          <w:rFonts w:ascii="Century Gothic" w:hAnsi="Century Gothic"/>
                          <w:color w:val="000000" w:themeColor="text1"/>
                          <w:sz w:val="14"/>
                          <w:szCs w:val="14"/>
                          <w:lang w:val="en-US"/>
                        </w:rPr>
                      </w:pPr>
                      <w:r w:rsidRPr="00D87FEA">
                        <w:rPr>
                          <w:rFonts w:ascii="Century Gothic" w:hAnsi="Century Gothic"/>
                          <w:color w:val="000000" w:themeColor="text1"/>
                          <w:sz w:val="14"/>
                          <w:szCs w:val="14"/>
                          <w:lang w:val="en-US"/>
                        </w:rPr>
                        <w:t xml:space="preserve">Families will feel better equipped to support their child with </w:t>
                      </w:r>
                      <w:proofErr w:type="spellStart"/>
                      <w:r w:rsidRPr="00D87FEA">
                        <w:rPr>
                          <w:rFonts w:ascii="Century Gothic" w:hAnsi="Century Gothic"/>
                          <w:color w:val="000000" w:themeColor="text1"/>
                          <w:sz w:val="14"/>
                          <w:szCs w:val="14"/>
                          <w:lang w:val="en-US"/>
                        </w:rPr>
                        <w:t>behaviours</w:t>
                      </w:r>
                      <w:proofErr w:type="spellEnd"/>
                      <w:r w:rsidRPr="00D87FEA">
                        <w:rPr>
                          <w:rFonts w:ascii="Century Gothic" w:hAnsi="Century Gothic"/>
                          <w:color w:val="000000" w:themeColor="text1"/>
                          <w:sz w:val="14"/>
                          <w:szCs w:val="14"/>
                          <w:lang w:val="en-US"/>
                        </w:rPr>
                        <w:t xml:space="preserve"> that present as challenging</w:t>
                      </w:r>
                      <w:r w:rsidR="00DD246E">
                        <w:rPr>
                          <w:rFonts w:ascii="Century Gothic" w:hAnsi="Century Gothic"/>
                          <w:color w:val="000000" w:themeColor="text1"/>
                          <w:sz w:val="14"/>
                          <w:szCs w:val="14"/>
                          <w:lang w:val="en-US"/>
                        </w:rPr>
                        <w:t xml:space="preserve"> and</w:t>
                      </w:r>
                      <w:r w:rsidR="00440B2F">
                        <w:rPr>
                          <w:rFonts w:ascii="Century Gothic" w:hAnsi="Century Gothic"/>
                          <w:color w:val="000000" w:themeColor="text1"/>
                          <w:sz w:val="14"/>
                          <w:szCs w:val="14"/>
                          <w:lang w:val="en-US"/>
                        </w:rPr>
                        <w:t xml:space="preserve"> support them</w:t>
                      </w:r>
                      <w:r w:rsidR="00DD246E">
                        <w:rPr>
                          <w:rFonts w:ascii="Century Gothic" w:hAnsi="Century Gothic"/>
                          <w:color w:val="000000" w:themeColor="text1"/>
                          <w:sz w:val="14"/>
                          <w:szCs w:val="14"/>
                          <w:lang w:val="en-US"/>
                        </w:rPr>
                        <w:t xml:space="preserve"> </w:t>
                      </w:r>
                      <w:r w:rsidR="00DD246E" w:rsidRPr="00D87FEA">
                        <w:rPr>
                          <w:rFonts w:ascii="Century Gothic" w:hAnsi="Century Gothic"/>
                          <w:color w:val="000000" w:themeColor="text1"/>
                          <w:sz w:val="14"/>
                          <w:szCs w:val="14"/>
                          <w:lang w:val="en-US"/>
                        </w:rPr>
                        <w:t>to self-regulate using appropriate strategies</w:t>
                      </w:r>
                      <w:r w:rsidR="00440B2F">
                        <w:rPr>
                          <w:rFonts w:ascii="Century Gothic" w:hAnsi="Century Gothic"/>
                          <w:color w:val="000000" w:themeColor="text1"/>
                          <w:sz w:val="14"/>
                          <w:szCs w:val="14"/>
                          <w:lang w:val="en-US"/>
                        </w:rPr>
                        <w:t>.</w:t>
                      </w:r>
                    </w:p>
                    <w:p w:rsidR="00407407" w:rsidRPr="00440B2F" w:rsidRDefault="00DD246E" w:rsidP="00440B2F">
                      <w:pPr>
                        <w:spacing w:after="0"/>
                        <w:jc w:val="center"/>
                        <w:rPr>
                          <w:rFonts w:ascii="Century Gothic" w:hAnsi="Century Gothic"/>
                          <w:color w:val="000000" w:themeColor="text1"/>
                          <w:sz w:val="14"/>
                          <w:szCs w:val="16"/>
                          <w:lang w:val="en-US"/>
                        </w:rPr>
                      </w:pPr>
                      <w:r w:rsidRPr="00DD246E">
                        <w:rPr>
                          <w:rFonts w:ascii="Century Gothic" w:hAnsi="Century Gothic"/>
                          <w:color w:val="000000"/>
                          <w:sz w:val="14"/>
                          <w:szCs w:val="27"/>
                        </w:rPr>
                        <w:t xml:space="preserve">Families can be assured that their child’s challenges are recorded, responded to and actioned through rigorous record keeping and close relationships </w:t>
                      </w:r>
                      <w:r w:rsidRPr="00440B2F">
                        <w:rPr>
                          <w:rFonts w:ascii="Century Gothic" w:hAnsi="Century Gothic"/>
                          <w:color w:val="000000"/>
                          <w:sz w:val="14"/>
                          <w:szCs w:val="16"/>
                        </w:rPr>
                        <w:t>with other professionals.</w:t>
                      </w:r>
                      <w:r w:rsidR="00596C42" w:rsidRPr="00440B2F">
                        <w:rPr>
                          <w:rFonts w:ascii="Century Gothic" w:hAnsi="Century Gothic"/>
                          <w:color w:val="000000" w:themeColor="text1"/>
                          <w:sz w:val="14"/>
                          <w:szCs w:val="16"/>
                          <w:lang w:val="en-US"/>
                        </w:rPr>
                        <w:t xml:space="preserve"> </w:t>
                      </w:r>
                    </w:p>
                    <w:p w:rsidR="00DD246E" w:rsidRDefault="00DD246E"/>
                  </w:txbxContent>
                </v:textbox>
              </v:roundrect>
            </w:pict>
          </mc:Fallback>
        </mc:AlternateContent>
      </w:r>
      <w:r w:rsidR="00DD246E">
        <w:rPr>
          <w:noProof/>
          <w:lang w:eastAsia="en-GB"/>
        </w:rPr>
        <mc:AlternateContent>
          <mc:Choice Requires="wps">
            <w:drawing>
              <wp:anchor distT="0" distB="0" distL="114300" distR="114300" simplePos="0" relativeHeight="251709440" behindDoc="0" locked="0" layoutInCell="1" allowOverlap="1" wp14:anchorId="07B91EDC" wp14:editId="63E1881B">
                <wp:simplePos x="0" y="0"/>
                <wp:positionH relativeFrom="column">
                  <wp:posOffset>392335</wp:posOffset>
                </wp:positionH>
                <wp:positionV relativeFrom="paragraph">
                  <wp:posOffset>664210</wp:posOffset>
                </wp:positionV>
                <wp:extent cx="2357120" cy="1009816"/>
                <wp:effectExtent l="19050" t="19050" r="24130" b="19050"/>
                <wp:wrapNone/>
                <wp:docPr id="31" name="Rounded Rectangle 31"/>
                <wp:cNvGraphicFramePr/>
                <a:graphic xmlns:a="http://schemas.openxmlformats.org/drawingml/2006/main">
                  <a:graphicData uri="http://schemas.microsoft.com/office/word/2010/wordprocessingShape">
                    <wps:wsp>
                      <wps:cNvSpPr/>
                      <wps:spPr>
                        <a:xfrm>
                          <a:off x="0" y="0"/>
                          <a:ext cx="2357120" cy="1009816"/>
                        </a:xfrm>
                        <a:prstGeom prst="roundRect">
                          <a:avLst/>
                        </a:prstGeom>
                        <a:solidFill>
                          <a:schemeClr val="bg1"/>
                        </a:solidFill>
                        <a:ln w="28575" cap="flat" cmpd="sng" algn="ctr">
                          <a:solidFill>
                            <a:schemeClr val="accent6">
                              <a:lumMod val="50000"/>
                            </a:schemeClr>
                          </a:solidFill>
                          <a:prstDash val="solid"/>
                          <a:miter lim="800000"/>
                        </a:ln>
                        <a:effectLst/>
                      </wps:spPr>
                      <wps:txbx>
                        <w:txbxContent>
                          <w:p w:rsidR="00F34349" w:rsidRPr="00CE43C1" w:rsidRDefault="00F34349" w:rsidP="009D5BA5">
                            <w:pPr>
                              <w:jc w:val="center"/>
                              <w:rPr>
                                <w:rFonts w:ascii="Century Gothic" w:hAnsi="Century Gothic"/>
                                <w:b/>
                                <w:color w:val="FFFFFF" w:themeColor="background1"/>
                                <w:sz w:val="14"/>
                                <w:szCs w:val="14"/>
                              </w:rPr>
                            </w:pPr>
                            <w:r w:rsidRPr="00D87FEA">
                              <w:rPr>
                                <w:rFonts w:ascii="Century Gothic" w:hAnsi="Century Gothic"/>
                                <w:b/>
                                <w:color w:val="385623" w:themeColor="accent6" w:themeShade="80"/>
                                <w:sz w:val="14"/>
                                <w:szCs w:val="14"/>
                              </w:rPr>
                              <w:t xml:space="preserve">The No Limits Curriculum will deliver exceptional learning and teaching opportunities, further developed through research and collaboration. It is implemented through appropriate pedagogy and resources, assured by knowledgeable subject and area </w:t>
                            </w:r>
                            <w:r w:rsidR="006314BA">
                              <w:rPr>
                                <w:rFonts w:ascii="Century Gothic" w:hAnsi="Century Gothic"/>
                                <w:b/>
                                <w:color w:val="385623" w:themeColor="accent6" w:themeShade="80"/>
                                <w:sz w:val="14"/>
                                <w:szCs w:val="14"/>
                              </w:rPr>
                              <w:t>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91EDC" id="Rounded Rectangle 31" o:spid="_x0000_s1030" style="position:absolute;margin-left:30.9pt;margin-top:52.3pt;width:185.6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" fillcolor="white [3212]" strokecolor="#375623 [1609]" strokeweight="2.25pt">
                <v:stroke joinstyle="miter"/>
                <v:textbox>
                  <w:txbxContent>
                    <w:p w:rsidR="00F34349" w:rsidRPr="00CE43C1" w:rsidRDefault="00F34349" w:rsidP="009D5BA5">
                      <w:pPr>
                        <w:jc w:val="center"/>
                        <w:rPr>
                          <w:rFonts w:ascii="Century Gothic" w:hAnsi="Century Gothic"/>
                          <w:b/>
                          <w:color w:val="FFFFFF" w:themeColor="background1"/>
                          <w:sz w:val="14"/>
                          <w:szCs w:val="14"/>
                        </w:rPr>
                      </w:pPr>
                      <w:r w:rsidRPr="00D87FEA">
                        <w:rPr>
                          <w:rFonts w:ascii="Century Gothic" w:hAnsi="Century Gothic"/>
                          <w:b/>
                          <w:color w:val="385623" w:themeColor="accent6" w:themeShade="80"/>
                          <w:sz w:val="14"/>
                          <w:szCs w:val="14"/>
                        </w:rPr>
                        <w:t xml:space="preserve">The No Limits Curriculum will deliver exceptional learning and teaching opportunities, further developed through research and collaboration. It is implemented through appropriate pedagogy and resources, assured by knowledgeable subject and area </w:t>
                      </w:r>
                      <w:r w:rsidR="006314BA">
                        <w:rPr>
                          <w:rFonts w:ascii="Century Gothic" w:hAnsi="Century Gothic"/>
                          <w:b/>
                          <w:color w:val="385623" w:themeColor="accent6" w:themeShade="80"/>
                          <w:sz w:val="14"/>
                          <w:szCs w:val="14"/>
                        </w:rPr>
                        <w:t>lead.</w:t>
                      </w:r>
                    </w:p>
                  </w:txbxContent>
                </v:textbox>
              </v:roundrect>
            </w:pict>
          </mc:Fallback>
        </mc:AlternateContent>
      </w:r>
      <w:r w:rsidR="00DD246E">
        <w:rPr>
          <w:noProof/>
          <w:lang w:eastAsia="en-GB"/>
        </w:rPr>
        <mc:AlternateContent>
          <mc:Choice Requires="wps">
            <w:drawing>
              <wp:anchor distT="0" distB="0" distL="114300" distR="114300" simplePos="0" relativeHeight="251725824" behindDoc="0" locked="0" layoutInCell="1" allowOverlap="1" wp14:anchorId="73EC6068" wp14:editId="4E3B6FFD">
                <wp:simplePos x="0" y="0"/>
                <wp:positionH relativeFrom="column">
                  <wp:posOffset>5218981</wp:posOffset>
                </wp:positionH>
                <wp:positionV relativeFrom="paragraph">
                  <wp:posOffset>3183147</wp:posOffset>
                </wp:positionV>
                <wp:extent cx="2156604" cy="1518249"/>
                <wp:effectExtent l="19050" t="19050" r="15240" b="25400"/>
                <wp:wrapNone/>
                <wp:docPr id="8" name="Rectangle: Rounded Corners 8"/>
                <wp:cNvGraphicFramePr/>
                <a:graphic xmlns:a="http://schemas.openxmlformats.org/drawingml/2006/main">
                  <a:graphicData uri="http://schemas.microsoft.com/office/word/2010/wordprocessingShape">
                    <wps:wsp>
                      <wps:cNvSpPr/>
                      <wps:spPr>
                        <a:xfrm>
                          <a:off x="0" y="0"/>
                          <a:ext cx="2156604" cy="1518249"/>
                        </a:xfrm>
                        <a:prstGeom prst="roundRect">
                          <a:avLst/>
                        </a:prstGeom>
                        <a:solidFill>
                          <a:srgbClr val="00CC5C"/>
                        </a:solidFill>
                        <a:ln w="28575" cap="flat" cmpd="sng" algn="ctr">
                          <a:solidFill>
                            <a:srgbClr val="00B050"/>
                          </a:solidFill>
                          <a:prstDash val="solid"/>
                          <a:miter lim="800000"/>
                        </a:ln>
                        <a:effectLst/>
                      </wps:spPr>
                      <wps:txbx>
                        <w:txbxContent>
                          <w:p w:rsidR="00441D0C" w:rsidRPr="00690077" w:rsidRDefault="00441D0C" w:rsidP="00441D0C">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be able to make the most informed choices possible about relationships, enabling them to feel empowered, confident and safe. </w:t>
                            </w:r>
                          </w:p>
                          <w:p w:rsidR="00441D0C" w:rsidRPr="00690077" w:rsidRDefault="00441D0C" w:rsidP="00441D0C">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access a range of opportunities and will be supported to build on their strengths and interests. </w:t>
                            </w:r>
                          </w:p>
                          <w:p w:rsidR="00441D0C" w:rsidRPr="00690077" w:rsidRDefault="00441D0C" w:rsidP="00441D0C">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w:t>
                            </w:r>
                            <w:r w:rsidR="00547E67" w:rsidRPr="00690077">
                              <w:rPr>
                                <w:rFonts w:ascii="Century Gothic" w:hAnsi="Century Gothic"/>
                                <w:color w:val="000000" w:themeColor="text1"/>
                                <w:sz w:val="14"/>
                                <w:szCs w:val="14"/>
                                <w:lang w:val="en-US"/>
                              </w:rPr>
                              <w:t>learn to</w:t>
                            </w:r>
                            <w:r w:rsidRPr="00690077">
                              <w:rPr>
                                <w:rFonts w:ascii="Century Gothic" w:hAnsi="Century Gothic"/>
                                <w:color w:val="000000" w:themeColor="text1"/>
                                <w:sz w:val="14"/>
                                <w:szCs w:val="14"/>
                                <w:lang w:val="en-US"/>
                              </w:rPr>
                              <w:t xml:space="preserve"> be</w:t>
                            </w:r>
                            <w:r w:rsidR="00547E67" w:rsidRPr="00690077">
                              <w:rPr>
                                <w:rFonts w:ascii="Century Gothic" w:hAnsi="Century Gothic"/>
                                <w:color w:val="000000" w:themeColor="text1"/>
                                <w:sz w:val="14"/>
                                <w:szCs w:val="14"/>
                                <w:lang w:val="en-US"/>
                              </w:rPr>
                              <w:t xml:space="preserve"> the best version of themselves</w:t>
                            </w:r>
                            <w:r w:rsidR="00DD246E">
                              <w:rPr>
                                <w:rFonts w:ascii="Century Gothic" w:hAnsi="Century Gothic"/>
                                <w:color w:val="000000" w:themeColor="text1"/>
                                <w:sz w:val="14"/>
                                <w:szCs w:val="14"/>
                                <w:lang w:val="en-US"/>
                              </w:rPr>
                              <w:t xml:space="preserve"> &amp;</w:t>
                            </w:r>
                            <w:r w:rsidR="00547E67" w:rsidRPr="00690077">
                              <w:rPr>
                                <w:rFonts w:ascii="Century Gothic" w:hAnsi="Century Gothic"/>
                                <w:color w:val="000000" w:themeColor="text1"/>
                                <w:sz w:val="14"/>
                                <w:szCs w:val="14"/>
                                <w:lang w:val="en-US"/>
                              </w:rPr>
                              <w:t xml:space="preserve"> be accepting of others</w:t>
                            </w:r>
                            <w:r w:rsidR="00DD246E">
                              <w:rPr>
                                <w:rFonts w:ascii="Century Gothic" w:hAnsi="Century Gothic"/>
                                <w:color w:val="000000" w:themeColor="text1"/>
                                <w:sz w:val="14"/>
                                <w:szCs w:val="1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C6068" id="Rectangle: Rounded Corners 8" o:spid="_x0000_s1031" style="position:absolute;margin-left:410.95pt;margin-top:250.65pt;width:169.8pt;height:11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" fillcolor="#00cc5c" strokecolor="#00b050" strokeweight="2.25pt">
                <v:stroke joinstyle="miter"/>
                <v:textbox>
                  <w:txbxContent>
                    <w:p w:rsidR="00441D0C" w:rsidRPr="00690077" w:rsidRDefault="00441D0C" w:rsidP="00441D0C">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be able to make the most informed choices possible about relationships, enabling them to feel empowered, confident and safe. </w:t>
                      </w:r>
                    </w:p>
                    <w:p w:rsidR="00441D0C" w:rsidRPr="00690077" w:rsidRDefault="00441D0C" w:rsidP="00441D0C">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access a range of opportunities and will be supported to build on their strengths and interests. </w:t>
                      </w:r>
                    </w:p>
                    <w:p w:rsidR="00441D0C" w:rsidRPr="00690077" w:rsidRDefault="00441D0C" w:rsidP="00441D0C">
                      <w:pPr>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pupils will </w:t>
                      </w:r>
                      <w:r w:rsidR="00547E67" w:rsidRPr="00690077">
                        <w:rPr>
                          <w:rFonts w:ascii="Century Gothic" w:hAnsi="Century Gothic"/>
                          <w:color w:val="000000" w:themeColor="text1"/>
                          <w:sz w:val="14"/>
                          <w:szCs w:val="14"/>
                          <w:lang w:val="en-US"/>
                        </w:rPr>
                        <w:t>learn to</w:t>
                      </w:r>
                      <w:r w:rsidRPr="00690077">
                        <w:rPr>
                          <w:rFonts w:ascii="Century Gothic" w:hAnsi="Century Gothic"/>
                          <w:color w:val="000000" w:themeColor="text1"/>
                          <w:sz w:val="14"/>
                          <w:szCs w:val="14"/>
                          <w:lang w:val="en-US"/>
                        </w:rPr>
                        <w:t xml:space="preserve"> be</w:t>
                      </w:r>
                      <w:r w:rsidR="00547E67" w:rsidRPr="00690077">
                        <w:rPr>
                          <w:rFonts w:ascii="Century Gothic" w:hAnsi="Century Gothic"/>
                          <w:color w:val="000000" w:themeColor="text1"/>
                          <w:sz w:val="14"/>
                          <w:szCs w:val="14"/>
                          <w:lang w:val="en-US"/>
                        </w:rPr>
                        <w:t xml:space="preserve"> the best version of themselves</w:t>
                      </w:r>
                      <w:r w:rsidR="00DD246E">
                        <w:rPr>
                          <w:rFonts w:ascii="Century Gothic" w:hAnsi="Century Gothic"/>
                          <w:color w:val="000000" w:themeColor="text1"/>
                          <w:sz w:val="14"/>
                          <w:szCs w:val="14"/>
                          <w:lang w:val="en-US"/>
                        </w:rPr>
                        <w:t xml:space="preserve"> &amp;</w:t>
                      </w:r>
                      <w:r w:rsidR="00547E67" w:rsidRPr="00690077">
                        <w:rPr>
                          <w:rFonts w:ascii="Century Gothic" w:hAnsi="Century Gothic"/>
                          <w:color w:val="000000" w:themeColor="text1"/>
                          <w:sz w:val="14"/>
                          <w:szCs w:val="14"/>
                          <w:lang w:val="en-US"/>
                        </w:rPr>
                        <w:t xml:space="preserve"> be accepting of others</w:t>
                      </w:r>
                      <w:r w:rsidR="00DD246E">
                        <w:rPr>
                          <w:rFonts w:ascii="Century Gothic" w:hAnsi="Century Gothic"/>
                          <w:color w:val="000000" w:themeColor="text1"/>
                          <w:sz w:val="14"/>
                          <w:szCs w:val="14"/>
                          <w:lang w:val="en-US"/>
                        </w:rPr>
                        <w:t>.</w:t>
                      </w:r>
                    </w:p>
                  </w:txbxContent>
                </v:textbox>
              </v:roundrect>
            </w:pict>
          </mc:Fallback>
        </mc:AlternateContent>
      </w:r>
      <w:r w:rsidR="00690077">
        <w:rPr>
          <w:noProof/>
          <w:lang w:eastAsia="en-GB"/>
        </w:rPr>
        <mc:AlternateContent>
          <mc:Choice Requires="wps">
            <w:drawing>
              <wp:anchor distT="0" distB="0" distL="114300" distR="114300" simplePos="0" relativeHeight="251723776" behindDoc="0" locked="0" layoutInCell="1" allowOverlap="1">
                <wp:simplePos x="0" y="0"/>
                <wp:positionH relativeFrom="column">
                  <wp:posOffset>5236234</wp:posOffset>
                </wp:positionH>
                <wp:positionV relativeFrom="paragraph">
                  <wp:posOffset>1751162</wp:posOffset>
                </wp:positionV>
                <wp:extent cx="2092325" cy="1337095"/>
                <wp:effectExtent l="19050" t="19050" r="22225" b="15875"/>
                <wp:wrapNone/>
                <wp:docPr id="6" name="Rectangle: Rounded Corners 6"/>
                <wp:cNvGraphicFramePr/>
                <a:graphic xmlns:a="http://schemas.openxmlformats.org/drawingml/2006/main">
                  <a:graphicData uri="http://schemas.microsoft.com/office/word/2010/wordprocessingShape">
                    <wps:wsp>
                      <wps:cNvSpPr/>
                      <wps:spPr>
                        <a:xfrm>
                          <a:off x="0" y="0"/>
                          <a:ext cx="2092325" cy="1337095"/>
                        </a:xfrm>
                        <a:prstGeom prst="roundRect">
                          <a:avLst/>
                        </a:prstGeom>
                        <a:solidFill>
                          <a:srgbClr val="00CC5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64FF" w:rsidRPr="00690077" w:rsidRDefault="001964FF" w:rsidP="00DD246E">
                            <w:pPr>
                              <w:spacing w:line="240" w:lineRule="auto"/>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families will feel more confident in supporting their children </w:t>
                            </w:r>
                            <w:r w:rsidR="00E439AA" w:rsidRPr="00690077">
                              <w:rPr>
                                <w:rFonts w:ascii="Century Gothic" w:hAnsi="Century Gothic"/>
                                <w:color w:val="000000" w:themeColor="text1"/>
                                <w:sz w:val="14"/>
                                <w:szCs w:val="14"/>
                                <w:lang w:val="en-US"/>
                              </w:rPr>
                              <w:t>at home.</w:t>
                            </w:r>
                            <w:r w:rsidRPr="00690077">
                              <w:rPr>
                                <w:rFonts w:ascii="Century Gothic" w:hAnsi="Century Gothic"/>
                                <w:color w:val="000000" w:themeColor="text1"/>
                                <w:sz w:val="14"/>
                                <w:szCs w:val="14"/>
                                <w:lang w:val="en-US"/>
                              </w:rPr>
                              <w:t xml:space="preserve"> </w:t>
                            </w:r>
                          </w:p>
                          <w:p w:rsidR="001964FF" w:rsidRPr="00690077" w:rsidRDefault="001964FF" w:rsidP="00DD246E">
                            <w:pPr>
                              <w:spacing w:line="240" w:lineRule="auto"/>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families can expect their child to have </w:t>
                            </w:r>
                            <w:r w:rsidR="00441D0C" w:rsidRPr="00690077">
                              <w:rPr>
                                <w:rFonts w:ascii="Century Gothic" w:hAnsi="Century Gothic"/>
                                <w:color w:val="000000" w:themeColor="text1"/>
                                <w:sz w:val="14"/>
                                <w:szCs w:val="14"/>
                                <w:lang w:val="en-US"/>
                              </w:rPr>
                              <w:t>a broad range of interesting opportunities</w:t>
                            </w:r>
                            <w:r w:rsidR="00690077">
                              <w:rPr>
                                <w:rFonts w:ascii="Century Gothic" w:hAnsi="Century Gothic"/>
                                <w:color w:val="000000" w:themeColor="text1"/>
                                <w:sz w:val="14"/>
                                <w:szCs w:val="14"/>
                                <w:lang w:val="en-US"/>
                              </w:rPr>
                              <w:t>.</w:t>
                            </w:r>
                          </w:p>
                          <w:p w:rsidR="00441D0C" w:rsidRPr="00690077" w:rsidRDefault="00441D0C" w:rsidP="00DD246E">
                            <w:pPr>
                              <w:spacing w:line="240" w:lineRule="auto"/>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families can have confidence that school supports </w:t>
                            </w:r>
                            <w:r w:rsidR="00DD246E">
                              <w:rPr>
                                <w:rFonts w:ascii="Century Gothic" w:hAnsi="Century Gothic"/>
                                <w:color w:val="000000" w:themeColor="text1"/>
                                <w:sz w:val="14"/>
                                <w:szCs w:val="14"/>
                                <w:lang w:val="en-US"/>
                              </w:rPr>
                              <w:t xml:space="preserve">&amp; </w:t>
                            </w:r>
                            <w:r w:rsidRPr="00690077">
                              <w:rPr>
                                <w:rFonts w:ascii="Century Gothic" w:hAnsi="Century Gothic"/>
                                <w:color w:val="000000" w:themeColor="text1"/>
                                <w:sz w:val="14"/>
                                <w:szCs w:val="14"/>
                                <w:lang w:val="en-US"/>
                              </w:rPr>
                              <w:t>develops</w:t>
                            </w:r>
                            <w:r w:rsidR="00DD246E">
                              <w:rPr>
                                <w:rFonts w:ascii="Century Gothic" w:hAnsi="Century Gothic"/>
                                <w:color w:val="000000" w:themeColor="text1"/>
                                <w:sz w:val="14"/>
                                <w:szCs w:val="14"/>
                                <w:lang w:val="en-US"/>
                              </w:rPr>
                              <w:t xml:space="preserve"> their child’s</w:t>
                            </w:r>
                            <w:r w:rsidRPr="00690077">
                              <w:rPr>
                                <w:rFonts w:ascii="Century Gothic" w:hAnsi="Century Gothic"/>
                                <w:color w:val="000000" w:themeColor="text1"/>
                                <w:sz w:val="14"/>
                                <w:szCs w:val="14"/>
                                <w:lang w:val="en-US"/>
                              </w:rPr>
                              <w:t xml:space="preserve"> positive mental health and wellbeing</w:t>
                            </w:r>
                            <w:r w:rsidR="00DD246E">
                              <w:rPr>
                                <w:rFonts w:ascii="Century Gothic" w:hAnsi="Century Gothic"/>
                                <w:color w:val="000000" w:themeColor="text1"/>
                                <w:sz w:val="14"/>
                                <w:szCs w:val="1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2" style="position:absolute;margin-left:412.3pt;margin-top:137.9pt;width:164.75pt;height:10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" fillcolor="#00cc5c" strokecolor="#00b050" strokeweight="2.25pt">
                <v:stroke joinstyle="miter"/>
                <v:textbox>
                  <w:txbxContent>
                    <w:p w:rsidR="001964FF" w:rsidRPr="00690077" w:rsidRDefault="001964FF" w:rsidP="00DD246E">
                      <w:pPr>
                        <w:spacing w:line="240" w:lineRule="auto"/>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families will feel more confident in supporting their children </w:t>
                      </w:r>
                      <w:r w:rsidR="00E439AA" w:rsidRPr="00690077">
                        <w:rPr>
                          <w:rFonts w:ascii="Century Gothic" w:hAnsi="Century Gothic"/>
                          <w:color w:val="000000" w:themeColor="text1"/>
                          <w:sz w:val="14"/>
                          <w:szCs w:val="14"/>
                          <w:lang w:val="en-US"/>
                        </w:rPr>
                        <w:t>at home.</w:t>
                      </w:r>
                      <w:r w:rsidRPr="00690077">
                        <w:rPr>
                          <w:rFonts w:ascii="Century Gothic" w:hAnsi="Century Gothic"/>
                          <w:color w:val="000000" w:themeColor="text1"/>
                          <w:sz w:val="14"/>
                          <w:szCs w:val="14"/>
                          <w:lang w:val="en-US"/>
                        </w:rPr>
                        <w:t xml:space="preserve"> </w:t>
                      </w:r>
                    </w:p>
                    <w:p w:rsidR="001964FF" w:rsidRPr="00690077" w:rsidRDefault="001964FF" w:rsidP="00DD246E">
                      <w:pPr>
                        <w:spacing w:line="240" w:lineRule="auto"/>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families can expect their child to have </w:t>
                      </w:r>
                      <w:r w:rsidR="00441D0C" w:rsidRPr="00690077">
                        <w:rPr>
                          <w:rFonts w:ascii="Century Gothic" w:hAnsi="Century Gothic"/>
                          <w:color w:val="000000" w:themeColor="text1"/>
                          <w:sz w:val="14"/>
                          <w:szCs w:val="14"/>
                          <w:lang w:val="en-US"/>
                        </w:rPr>
                        <w:t>a broad range of interesting opportunities</w:t>
                      </w:r>
                      <w:r w:rsidR="00690077">
                        <w:rPr>
                          <w:rFonts w:ascii="Century Gothic" w:hAnsi="Century Gothic"/>
                          <w:color w:val="000000" w:themeColor="text1"/>
                          <w:sz w:val="14"/>
                          <w:szCs w:val="14"/>
                          <w:lang w:val="en-US"/>
                        </w:rPr>
                        <w:t>.</w:t>
                      </w:r>
                    </w:p>
                    <w:p w:rsidR="00441D0C" w:rsidRPr="00690077" w:rsidRDefault="00441D0C" w:rsidP="00DD246E">
                      <w:pPr>
                        <w:spacing w:line="240" w:lineRule="auto"/>
                        <w:jc w:val="center"/>
                        <w:rPr>
                          <w:rFonts w:ascii="Century Gothic" w:hAnsi="Century Gothic"/>
                          <w:color w:val="000000" w:themeColor="text1"/>
                          <w:sz w:val="14"/>
                          <w:szCs w:val="14"/>
                          <w:lang w:val="en-US"/>
                        </w:rPr>
                      </w:pPr>
                      <w:r w:rsidRPr="00690077">
                        <w:rPr>
                          <w:rFonts w:ascii="Century Gothic" w:hAnsi="Century Gothic"/>
                          <w:color w:val="000000" w:themeColor="text1"/>
                          <w:sz w:val="14"/>
                          <w:szCs w:val="14"/>
                          <w:lang w:val="en-US"/>
                        </w:rPr>
                        <w:t xml:space="preserve">Our families can have confidence that school supports </w:t>
                      </w:r>
                      <w:r w:rsidR="00DD246E">
                        <w:rPr>
                          <w:rFonts w:ascii="Century Gothic" w:hAnsi="Century Gothic"/>
                          <w:color w:val="000000" w:themeColor="text1"/>
                          <w:sz w:val="14"/>
                          <w:szCs w:val="14"/>
                          <w:lang w:val="en-US"/>
                        </w:rPr>
                        <w:t xml:space="preserve">&amp; </w:t>
                      </w:r>
                      <w:r w:rsidRPr="00690077">
                        <w:rPr>
                          <w:rFonts w:ascii="Century Gothic" w:hAnsi="Century Gothic"/>
                          <w:color w:val="000000" w:themeColor="text1"/>
                          <w:sz w:val="14"/>
                          <w:szCs w:val="14"/>
                          <w:lang w:val="en-US"/>
                        </w:rPr>
                        <w:t>develops</w:t>
                      </w:r>
                      <w:r w:rsidR="00DD246E">
                        <w:rPr>
                          <w:rFonts w:ascii="Century Gothic" w:hAnsi="Century Gothic"/>
                          <w:color w:val="000000" w:themeColor="text1"/>
                          <w:sz w:val="14"/>
                          <w:szCs w:val="14"/>
                          <w:lang w:val="en-US"/>
                        </w:rPr>
                        <w:t xml:space="preserve"> their child’s</w:t>
                      </w:r>
                      <w:r w:rsidRPr="00690077">
                        <w:rPr>
                          <w:rFonts w:ascii="Century Gothic" w:hAnsi="Century Gothic"/>
                          <w:color w:val="000000" w:themeColor="text1"/>
                          <w:sz w:val="14"/>
                          <w:szCs w:val="14"/>
                          <w:lang w:val="en-US"/>
                        </w:rPr>
                        <w:t xml:space="preserve"> positive mental health and wellbeing</w:t>
                      </w:r>
                      <w:r w:rsidR="00DD246E">
                        <w:rPr>
                          <w:rFonts w:ascii="Century Gothic" w:hAnsi="Century Gothic"/>
                          <w:color w:val="000000" w:themeColor="text1"/>
                          <w:sz w:val="14"/>
                          <w:szCs w:val="14"/>
                          <w:lang w:val="en-US"/>
                        </w:rPr>
                        <w:t>.</w:t>
                      </w:r>
                    </w:p>
                  </w:txbxContent>
                </v:textbox>
              </v:roundrect>
            </w:pict>
          </mc:Fallback>
        </mc:AlternateContent>
      </w:r>
      <w:r w:rsidR="006B09B7">
        <w:rPr>
          <w:noProof/>
          <w:lang w:eastAsia="en-GB"/>
        </w:rPr>
        <mc:AlternateContent>
          <mc:Choice Requires="wps">
            <w:drawing>
              <wp:anchor distT="0" distB="0" distL="114300" distR="114300" simplePos="0" relativeHeight="251703296" behindDoc="0" locked="0" layoutInCell="1" allowOverlap="1" wp14:anchorId="0E1BEB01" wp14:editId="60133C6F">
                <wp:simplePos x="0" y="0"/>
                <wp:positionH relativeFrom="column">
                  <wp:posOffset>2872596</wp:posOffset>
                </wp:positionH>
                <wp:positionV relativeFrom="paragraph">
                  <wp:posOffset>1742536</wp:posOffset>
                </wp:positionV>
                <wp:extent cx="2242449" cy="1327785"/>
                <wp:effectExtent l="19050" t="19050" r="24765" b="24765"/>
                <wp:wrapNone/>
                <wp:docPr id="28" name="Rounded Rectangle 28"/>
                <wp:cNvGraphicFramePr/>
                <a:graphic xmlns:a="http://schemas.openxmlformats.org/drawingml/2006/main">
                  <a:graphicData uri="http://schemas.microsoft.com/office/word/2010/wordprocessingShape">
                    <wps:wsp>
                      <wps:cNvSpPr/>
                      <wps:spPr>
                        <a:xfrm>
                          <a:off x="0" y="0"/>
                          <a:ext cx="2242449" cy="1327785"/>
                        </a:xfrm>
                        <a:prstGeom prst="roundRect">
                          <a:avLst/>
                        </a:prstGeom>
                        <a:solidFill>
                          <a:schemeClr val="accent6">
                            <a:lumMod val="60000"/>
                            <a:lumOff val="40000"/>
                          </a:schemeClr>
                        </a:solidFill>
                        <a:ln w="28575" cap="flat" cmpd="sng" algn="ctr">
                          <a:solidFill>
                            <a:schemeClr val="accent6">
                              <a:lumMod val="75000"/>
                            </a:schemeClr>
                          </a:solidFill>
                          <a:prstDash val="solid"/>
                          <a:miter lim="800000"/>
                        </a:ln>
                        <a:effectLst/>
                      </wps:spPr>
                      <wps:txbx>
                        <w:txbxContent>
                          <w:p w:rsidR="008650D8" w:rsidRPr="00D87FEA" w:rsidRDefault="008650D8" w:rsidP="008650D8">
                            <w:pPr>
                              <w:jc w:val="center"/>
                              <w:rPr>
                                <w:rFonts w:ascii="Century Gothic" w:hAnsi="Century Gothic"/>
                                <w:sz w:val="14"/>
                                <w:szCs w:val="14"/>
                                <w:lang w:val="en-US"/>
                              </w:rPr>
                            </w:pPr>
                            <w:r w:rsidRPr="00D87FEA">
                              <w:rPr>
                                <w:rFonts w:ascii="Century Gothic" w:hAnsi="Century Gothic"/>
                                <w:sz w:val="14"/>
                                <w:szCs w:val="14"/>
                                <w:lang w:val="en-US"/>
                              </w:rPr>
                              <w:t xml:space="preserve">Our families can expect a passionate and skilled staff team who deliver high quality teaching &amp; learning, drive forwards school improvement and keep children safe. </w:t>
                            </w:r>
                          </w:p>
                          <w:p w:rsidR="008650D8" w:rsidRPr="00D87FEA" w:rsidRDefault="008650D8" w:rsidP="008650D8">
                            <w:pPr>
                              <w:jc w:val="center"/>
                              <w:rPr>
                                <w:rFonts w:ascii="Century Gothic" w:hAnsi="Century Gothic"/>
                                <w:sz w:val="14"/>
                                <w:szCs w:val="14"/>
                                <w:lang w:val="en-US"/>
                              </w:rPr>
                            </w:pPr>
                            <w:r w:rsidRPr="00D87FEA">
                              <w:rPr>
                                <w:rFonts w:ascii="Century Gothic" w:hAnsi="Century Gothic"/>
                                <w:sz w:val="14"/>
                                <w:szCs w:val="14"/>
                                <w:lang w:val="en-US"/>
                              </w:rPr>
                              <w:t>Our families voice will be heard and listened to.</w:t>
                            </w:r>
                            <w:r w:rsidR="006B09B7">
                              <w:rPr>
                                <w:rFonts w:ascii="Century Gothic" w:hAnsi="Century Gothic"/>
                                <w:sz w:val="14"/>
                                <w:szCs w:val="14"/>
                                <w:lang w:val="en-US"/>
                              </w:rPr>
                              <w:t xml:space="preserve"> </w:t>
                            </w:r>
                            <w:r w:rsidRPr="00D87FEA">
                              <w:rPr>
                                <w:rFonts w:ascii="Century Gothic" w:hAnsi="Century Gothic"/>
                                <w:sz w:val="14"/>
                                <w:szCs w:val="14"/>
                                <w:lang w:val="en-US"/>
                              </w:rPr>
                              <w:t xml:space="preserve"> Families will feel supported by the school and involved in their child’s education. </w:t>
                            </w:r>
                          </w:p>
                          <w:p w:rsidR="008650D8" w:rsidRPr="008650D8" w:rsidRDefault="008650D8" w:rsidP="008650D8">
                            <w:pPr>
                              <w:jc w:val="cente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BEB01" id="Rounded Rectangle 28" o:spid="_x0000_s1033" style="position:absolute;margin-left:226.2pt;margin-top:137.2pt;width:176.55pt;height:10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" fillcolor="#a8d08d [1945]" strokecolor="#538135 [2409]" strokeweight="2.25pt">
                <v:stroke joinstyle="miter"/>
                <v:textbox>
                  <w:txbxContent>
                    <w:p w:rsidR="008650D8" w:rsidRPr="00D87FEA" w:rsidRDefault="008650D8" w:rsidP="008650D8">
                      <w:pPr>
                        <w:jc w:val="center"/>
                        <w:rPr>
                          <w:rFonts w:ascii="Century Gothic" w:hAnsi="Century Gothic"/>
                          <w:sz w:val="14"/>
                          <w:szCs w:val="14"/>
                          <w:lang w:val="en-US"/>
                        </w:rPr>
                      </w:pPr>
                      <w:r w:rsidRPr="00D87FEA">
                        <w:rPr>
                          <w:rFonts w:ascii="Century Gothic" w:hAnsi="Century Gothic"/>
                          <w:sz w:val="14"/>
                          <w:szCs w:val="14"/>
                          <w:lang w:val="en-US"/>
                        </w:rPr>
                        <w:t xml:space="preserve">Our families can expect a passionate and skilled staff team who deliver high quality teaching &amp; learning, drive forwards school improvement and keep children safe. </w:t>
                      </w:r>
                    </w:p>
                    <w:p w:rsidR="008650D8" w:rsidRPr="00D87FEA" w:rsidRDefault="008650D8" w:rsidP="008650D8">
                      <w:pPr>
                        <w:jc w:val="center"/>
                        <w:rPr>
                          <w:rFonts w:ascii="Century Gothic" w:hAnsi="Century Gothic"/>
                          <w:sz w:val="14"/>
                          <w:szCs w:val="14"/>
                          <w:lang w:val="en-US"/>
                        </w:rPr>
                      </w:pPr>
                      <w:r w:rsidRPr="00D87FEA">
                        <w:rPr>
                          <w:rFonts w:ascii="Century Gothic" w:hAnsi="Century Gothic"/>
                          <w:sz w:val="14"/>
                          <w:szCs w:val="14"/>
                          <w:lang w:val="en-US"/>
                        </w:rPr>
                        <w:t>Our families voice will be heard and listened to.</w:t>
                      </w:r>
                      <w:r w:rsidR="006B09B7">
                        <w:rPr>
                          <w:rFonts w:ascii="Century Gothic" w:hAnsi="Century Gothic"/>
                          <w:sz w:val="14"/>
                          <w:szCs w:val="14"/>
                          <w:lang w:val="en-US"/>
                        </w:rPr>
                        <w:t xml:space="preserve"> </w:t>
                      </w:r>
                      <w:r w:rsidRPr="00D87FEA">
                        <w:rPr>
                          <w:rFonts w:ascii="Century Gothic" w:hAnsi="Century Gothic"/>
                          <w:sz w:val="14"/>
                          <w:szCs w:val="14"/>
                          <w:lang w:val="en-US"/>
                        </w:rPr>
                        <w:t xml:space="preserve"> Families will feel supported by the school and involved in their child’s education. </w:t>
                      </w:r>
                    </w:p>
                    <w:p w:rsidR="008650D8" w:rsidRPr="008650D8" w:rsidRDefault="008650D8" w:rsidP="008650D8">
                      <w:pPr>
                        <w:jc w:val="center"/>
                        <w:rPr>
                          <w:sz w:val="14"/>
                          <w:szCs w:val="14"/>
                          <w:lang w:val="en-US"/>
                        </w:rPr>
                      </w:pPr>
                    </w:p>
                  </w:txbxContent>
                </v:textbox>
              </v:roundrect>
            </w:pict>
          </mc:Fallback>
        </mc:AlternateContent>
      </w:r>
      <w:r w:rsidR="009D5BA5">
        <w:rPr>
          <w:noProof/>
          <w:lang w:eastAsia="en-GB"/>
        </w:rPr>
        <mc:AlternateContent>
          <mc:Choice Requires="wps">
            <w:drawing>
              <wp:anchor distT="0" distB="0" distL="114300" distR="114300" simplePos="0" relativeHeight="251715584" behindDoc="0" locked="0" layoutInCell="1" allowOverlap="1" wp14:anchorId="791317B9" wp14:editId="6C821156">
                <wp:simplePos x="0" y="0"/>
                <wp:positionH relativeFrom="column">
                  <wp:posOffset>594779</wp:posOffset>
                </wp:positionH>
                <wp:positionV relativeFrom="paragraph">
                  <wp:posOffset>4554376</wp:posOffset>
                </wp:positionV>
                <wp:extent cx="2204085" cy="1915065"/>
                <wp:effectExtent l="19050" t="19050" r="24765" b="28575"/>
                <wp:wrapNone/>
                <wp:docPr id="34" name="Rounded Rectangle 34"/>
                <wp:cNvGraphicFramePr/>
                <a:graphic xmlns:a="http://schemas.openxmlformats.org/drawingml/2006/main">
                  <a:graphicData uri="http://schemas.microsoft.com/office/word/2010/wordprocessingShape">
                    <wps:wsp>
                      <wps:cNvSpPr/>
                      <wps:spPr>
                        <a:xfrm>
                          <a:off x="0" y="0"/>
                          <a:ext cx="2204085" cy="1915065"/>
                        </a:xfrm>
                        <a:prstGeom prst="roundRect">
                          <a:avLst/>
                        </a:prstGeom>
                        <a:solidFill>
                          <a:srgbClr val="80BC58"/>
                        </a:solidFill>
                        <a:ln w="28575" cap="flat" cmpd="sng" algn="ctr">
                          <a:solidFill>
                            <a:schemeClr val="accent6">
                              <a:lumMod val="50000"/>
                            </a:schemeClr>
                          </a:solidFill>
                          <a:prstDash val="solid"/>
                          <a:miter lim="800000"/>
                        </a:ln>
                        <a:effectLst/>
                      </wps:spPr>
                      <wps:txbx>
                        <w:txbxContent>
                          <w:p w:rsidR="00F34349" w:rsidRPr="00CD6E89" w:rsidRDefault="00A33155" w:rsidP="00F34349">
                            <w:pPr>
                              <w:jc w:val="center"/>
                              <w:rPr>
                                <w:rFonts w:ascii="Century Gothic" w:hAnsi="Century Gothic"/>
                                <w:sz w:val="14"/>
                                <w:szCs w:val="14"/>
                                <w:lang w:val="en-US"/>
                              </w:rPr>
                            </w:pPr>
                            <w:r w:rsidRPr="00CD6E89">
                              <w:rPr>
                                <w:rFonts w:ascii="Century Gothic" w:hAnsi="Century Gothic"/>
                                <w:sz w:val="14"/>
                                <w:szCs w:val="14"/>
                                <w:lang w:val="en-US"/>
                              </w:rPr>
                              <w:t xml:space="preserve">Our staff will co-produce and fully understand our </w:t>
                            </w:r>
                            <w:proofErr w:type="gramStart"/>
                            <w:r w:rsidRPr="00CD6E89">
                              <w:rPr>
                                <w:rFonts w:ascii="Century Gothic" w:hAnsi="Century Gothic"/>
                                <w:sz w:val="14"/>
                                <w:szCs w:val="14"/>
                                <w:lang w:val="en-US"/>
                              </w:rPr>
                              <w:t>schools</w:t>
                            </w:r>
                            <w:proofErr w:type="gramEnd"/>
                            <w:r w:rsidRPr="00CD6E89">
                              <w:rPr>
                                <w:rFonts w:ascii="Century Gothic" w:hAnsi="Century Gothic"/>
                                <w:sz w:val="14"/>
                                <w:szCs w:val="14"/>
                                <w:lang w:val="en-US"/>
                              </w:rPr>
                              <w:t xml:space="preserve"> curriculum, knowing the importance it has on each of the pupils that they support</w:t>
                            </w:r>
                            <w:r w:rsidR="00F34349" w:rsidRPr="00CD6E89">
                              <w:rPr>
                                <w:rFonts w:ascii="Century Gothic" w:hAnsi="Century Gothic"/>
                                <w:sz w:val="14"/>
                                <w:szCs w:val="14"/>
                                <w:lang w:val="en-US"/>
                              </w:rPr>
                              <w:t xml:space="preserve">. </w:t>
                            </w:r>
                          </w:p>
                          <w:p w:rsidR="00A33155" w:rsidRPr="00CD6E89" w:rsidRDefault="00A33155" w:rsidP="00F34349">
                            <w:pPr>
                              <w:jc w:val="center"/>
                              <w:rPr>
                                <w:rFonts w:ascii="Century Gothic" w:hAnsi="Century Gothic"/>
                                <w:sz w:val="14"/>
                                <w:szCs w:val="14"/>
                                <w:lang w:val="en-US"/>
                              </w:rPr>
                            </w:pPr>
                            <w:r w:rsidRPr="00CD6E89">
                              <w:rPr>
                                <w:rFonts w:ascii="Century Gothic" w:hAnsi="Century Gothic"/>
                                <w:sz w:val="14"/>
                                <w:szCs w:val="14"/>
                                <w:lang w:val="en-US"/>
                              </w:rPr>
                              <w:t xml:space="preserve">Our staff will use an appropriate and meaningful toolbox of teaching and learning strategies that support our pupils to learn and be the best that they can be. </w:t>
                            </w:r>
                          </w:p>
                          <w:p w:rsidR="000D2EC9" w:rsidRPr="00CD6E89" w:rsidRDefault="000D2EC9" w:rsidP="00F34349">
                            <w:pPr>
                              <w:jc w:val="center"/>
                              <w:rPr>
                                <w:rFonts w:ascii="Century Gothic" w:hAnsi="Century Gothic"/>
                                <w:sz w:val="14"/>
                                <w:szCs w:val="14"/>
                                <w:lang w:val="en-US"/>
                              </w:rPr>
                            </w:pPr>
                            <w:r w:rsidRPr="00CD6E89">
                              <w:rPr>
                                <w:rFonts w:ascii="Century Gothic" w:hAnsi="Century Gothic"/>
                                <w:sz w:val="14"/>
                                <w:szCs w:val="14"/>
                                <w:lang w:val="en-US"/>
                              </w:rPr>
                              <w:t>Our staff will encourage communication and reading</w:t>
                            </w:r>
                            <w:r w:rsidR="001964FF" w:rsidRPr="00CD6E89">
                              <w:rPr>
                                <w:rFonts w:ascii="Century Gothic" w:hAnsi="Century Gothic"/>
                                <w:sz w:val="14"/>
                                <w:szCs w:val="14"/>
                                <w:lang w:val="en-US"/>
                              </w:rPr>
                              <w:t xml:space="preserve"> opportunities</w:t>
                            </w:r>
                            <w:r w:rsidRPr="00CD6E89">
                              <w:rPr>
                                <w:rFonts w:ascii="Century Gothic" w:hAnsi="Century Gothic"/>
                                <w:sz w:val="14"/>
                                <w:szCs w:val="14"/>
                                <w:lang w:val="en-US"/>
                              </w:rPr>
                              <w:t xml:space="preserve"> throughout the school day. </w:t>
                            </w:r>
                          </w:p>
                          <w:p w:rsidR="00D103B1" w:rsidRDefault="00D103B1" w:rsidP="00F34349">
                            <w:pPr>
                              <w:jc w:val="center"/>
                              <w:rPr>
                                <w:sz w:val="14"/>
                                <w:szCs w:val="14"/>
                                <w:lang w:val="en-US"/>
                              </w:rPr>
                            </w:pPr>
                          </w:p>
                          <w:p w:rsidR="00D103B1" w:rsidRPr="008650D8" w:rsidRDefault="00D103B1" w:rsidP="00F34349">
                            <w:pPr>
                              <w:jc w:val="center"/>
                              <w:rPr>
                                <w:sz w:val="14"/>
                                <w:szCs w:val="14"/>
                                <w:lang w:val="en-US"/>
                              </w:rPr>
                            </w:pPr>
                            <w:proofErr w:type="spellStart"/>
                            <w:r>
                              <w:rPr>
                                <w:sz w:val="14"/>
                                <w:szCs w:val="14"/>
                                <w:lang w:val="en-US"/>
                              </w:rPr>
                              <w:t>Oyu</w:t>
                            </w:r>
                            <w:proofErr w:type="spellEnd"/>
                          </w:p>
                          <w:p w:rsidR="00F34349" w:rsidRPr="008650D8" w:rsidRDefault="00F34349" w:rsidP="00F34349">
                            <w:pPr>
                              <w:jc w:val="cente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317B9" id="Rounded Rectangle 34" o:spid="_x0000_s1034" style="position:absolute;margin-left:46.85pt;margin-top:358.6pt;width:173.55pt;height:15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" fillcolor="#80bc58" strokecolor="#375623 [1609]" strokeweight="2.25pt">
                <v:stroke joinstyle="miter"/>
                <v:textbox>
                  <w:txbxContent>
                    <w:p w:rsidR="00F34349" w:rsidRPr="00CD6E89" w:rsidRDefault="00A33155" w:rsidP="00F34349">
                      <w:pPr>
                        <w:jc w:val="center"/>
                        <w:rPr>
                          <w:rFonts w:ascii="Century Gothic" w:hAnsi="Century Gothic"/>
                          <w:sz w:val="14"/>
                          <w:szCs w:val="14"/>
                          <w:lang w:val="en-US"/>
                        </w:rPr>
                      </w:pPr>
                      <w:r w:rsidRPr="00CD6E89">
                        <w:rPr>
                          <w:rFonts w:ascii="Century Gothic" w:hAnsi="Century Gothic"/>
                          <w:sz w:val="14"/>
                          <w:szCs w:val="14"/>
                          <w:lang w:val="en-US"/>
                        </w:rPr>
                        <w:t xml:space="preserve">Our staff will co-produce and fully understand our </w:t>
                      </w:r>
                      <w:proofErr w:type="gramStart"/>
                      <w:r w:rsidRPr="00CD6E89">
                        <w:rPr>
                          <w:rFonts w:ascii="Century Gothic" w:hAnsi="Century Gothic"/>
                          <w:sz w:val="14"/>
                          <w:szCs w:val="14"/>
                          <w:lang w:val="en-US"/>
                        </w:rPr>
                        <w:t>schools</w:t>
                      </w:r>
                      <w:proofErr w:type="gramEnd"/>
                      <w:r w:rsidRPr="00CD6E89">
                        <w:rPr>
                          <w:rFonts w:ascii="Century Gothic" w:hAnsi="Century Gothic"/>
                          <w:sz w:val="14"/>
                          <w:szCs w:val="14"/>
                          <w:lang w:val="en-US"/>
                        </w:rPr>
                        <w:t xml:space="preserve"> curriculum, knowing the importance it has on each of the pupils that they support</w:t>
                      </w:r>
                      <w:r w:rsidR="00F34349" w:rsidRPr="00CD6E89">
                        <w:rPr>
                          <w:rFonts w:ascii="Century Gothic" w:hAnsi="Century Gothic"/>
                          <w:sz w:val="14"/>
                          <w:szCs w:val="14"/>
                          <w:lang w:val="en-US"/>
                        </w:rPr>
                        <w:t xml:space="preserve">. </w:t>
                      </w:r>
                    </w:p>
                    <w:p w:rsidR="00A33155" w:rsidRPr="00CD6E89" w:rsidRDefault="00A33155" w:rsidP="00F34349">
                      <w:pPr>
                        <w:jc w:val="center"/>
                        <w:rPr>
                          <w:rFonts w:ascii="Century Gothic" w:hAnsi="Century Gothic"/>
                          <w:sz w:val="14"/>
                          <w:szCs w:val="14"/>
                          <w:lang w:val="en-US"/>
                        </w:rPr>
                      </w:pPr>
                      <w:r w:rsidRPr="00CD6E89">
                        <w:rPr>
                          <w:rFonts w:ascii="Century Gothic" w:hAnsi="Century Gothic"/>
                          <w:sz w:val="14"/>
                          <w:szCs w:val="14"/>
                          <w:lang w:val="en-US"/>
                        </w:rPr>
                        <w:t xml:space="preserve">Our staff will use an appropriate and meaningful toolbox of teaching and learning strategies that support our pupils to learn and be the best that they can be. </w:t>
                      </w:r>
                    </w:p>
                    <w:p w:rsidR="000D2EC9" w:rsidRPr="00CD6E89" w:rsidRDefault="000D2EC9" w:rsidP="00F34349">
                      <w:pPr>
                        <w:jc w:val="center"/>
                        <w:rPr>
                          <w:rFonts w:ascii="Century Gothic" w:hAnsi="Century Gothic"/>
                          <w:sz w:val="14"/>
                          <w:szCs w:val="14"/>
                          <w:lang w:val="en-US"/>
                        </w:rPr>
                      </w:pPr>
                      <w:r w:rsidRPr="00CD6E89">
                        <w:rPr>
                          <w:rFonts w:ascii="Century Gothic" w:hAnsi="Century Gothic"/>
                          <w:sz w:val="14"/>
                          <w:szCs w:val="14"/>
                          <w:lang w:val="en-US"/>
                        </w:rPr>
                        <w:t>Our staff will encourage communication and reading</w:t>
                      </w:r>
                      <w:r w:rsidR="001964FF" w:rsidRPr="00CD6E89">
                        <w:rPr>
                          <w:rFonts w:ascii="Century Gothic" w:hAnsi="Century Gothic"/>
                          <w:sz w:val="14"/>
                          <w:szCs w:val="14"/>
                          <w:lang w:val="en-US"/>
                        </w:rPr>
                        <w:t xml:space="preserve"> opportunities</w:t>
                      </w:r>
                      <w:r w:rsidRPr="00CD6E89">
                        <w:rPr>
                          <w:rFonts w:ascii="Century Gothic" w:hAnsi="Century Gothic"/>
                          <w:sz w:val="14"/>
                          <w:szCs w:val="14"/>
                          <w:lang w:val="en-US"/>
                        </w:rPr>
                        <w:t xml:space="preserve"> throughout the school day. </w:t>
                      </w:r>
                    </w:p>
                    <w:p w:rsidR="00D103B1" w:rsidRDefault="00D103B1" w:rsidP="00F34349">
                      <w:pPr>
                        <w:jc w:val="center"/>
                        <w:rPr>
                          <w:sz w:val="14"/>
                          <w:szCs w:val="14"/>
                          <w:lang w:val="en-US"/>
                        </w:rPr>
                      </w:pPr>
                    </w:p>
                    <w:p w:rsidR="00D103B1" w:rsidRPr="008650D8" w:rsidRDefault="00D103B1" w:rsidP="00F34349">
                      <w:pPr>
                        <w:jc w:val="center"/>
                        <w:rPr>
                          <w:sz w:val="14"/>
                          <w:szCs w:val="14"/>
                          <w:lang w:val="en-US"/>
                        </w:rPr>
                      </w:pPr>
                      <w:proofErr w:type="spellStart"/>
                      <w:r>
                        <w:rPr>
                          <w:sz w:val="14"/>
                          <w:szCs w:val="14"/>
                          <w:lang w:val="en-US"/>
                        </w:rPr>
                        <w:t>Oyu</w:t>
                      </w:r>
                      <w:proofErr w:type="spellEnd"/>
                    </w:p>
                    <w:p w:rsidR="00F34349" w:rsidRPr="008650D8" w:rsidRDefault="00F34349" w:rsidP="00F34349">
                      <w:pPr>
                        <w:jc w:val="center"/>
                        <w:rPr>
                          <w:sz w:val="14"/>
                          <w:szCs w:val="14"/>
                          <w:lang w:val="en-US"/>
                        </w:rPr>
                      </w:pPr>
                    </w:p>
                  </w:txbxContent>
                </v:textbox>
              </v:roundrect>
            </w:pict>
          </mc:Fallback>
        </mc:AlternateContent>
      </w:r>
      <w:r w:rsidR="009D5BA5">
        <w:rPr>
          <w:noProof/>
          <w:lang w:eastAsia="en-GB"/>
        </w:rPr>
        <mc:AlternateContent>
          <mc:Choice Requires="wps">
            <w:drawing>
              <wp:anchor distT="0" distB="0" distL="114300" distR="114300" simplePos="0" relativeHeight="251681792" behindDoc="0" locked="0" layoutInCell="1" allowOverlap="1" wp14:anchorId="7DA7465B" wp14:editId="15431922">
                <wp:simplePos x="0" y="0"/>
                <wp:positionH relativeFrom="margin">
                  <wp:align>left</wp:align>
                </wp:positionH>
                <wp:positionV relativeFrom="paragraph">
                  <wp:posOffset>-788922</wp:posOffset>
                </wp:positionV>
                <wp:extent cx="9272763" cy="78232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9272763" cy="782320"/>
                        </a:xfrm>
                        <a:prstGeom prst="rect">
                          <a:avLst/>
                        </a:prstGeom>
                        <a:noFill/>
                        <a:ln>
                          <a:noFill/>
                        </a:ln>
                      </wps:spPr>
                      <wps:txbx>
                        <w:txbxContent>
                          <w:p w:rsidR="00BC0634" w:rsidRPr="00CD6E89" w:rsidRDefault="00AE6AC6" w:rsidP="009D5BA5">
                            <w:pPr>
                              <w:spacing w:after="0"/>
                              <w:jc w:val="center"/>
                              <w:rPr>
                                <w:rFonts w:ascii="Century Gothic" w:hAnsi="Century Gothic"/>
                                <w:b/>
                                <w:color w:val="7030A0"/>
                                <w:sz w:val="40"/>
                                <w:szCs w:val="40"/>
                                <w:lang w:val="en-US"/>
                                <w14:textOutline w14:w="12700" w14:cap="flat" w14:cmpd="sng" w14:algn="ctr">
                                  <w14:solidFill>
                                    <w14:srgbClr w14:val="000000"/>
                                  </w14:solidFill>
                                  <w14:prstDash w14:val="solid"/>
                                  <w14:round/>
                                </w14:textOutline>
                              </w:rPr>
                            </w:pPr>
                            <w:r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 xml:space="preserve">Coppice School </w:t>
                            </w:r>
                            <w:r w:rsidR="00547E67"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 xml:space="preserve">Priorities </w:t>
                            </w:r>
                            <w:r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202</w:t>
                            </w:r>
                            <w:r w:rsidR="002C680B">
                              <w:rPr>
                                <w:rFonts w:ascii="Century Gothic" w:hAnsi="Century Gothic"/>
                                <w:b/>
                                <w:color w:val="7030A0"/>
                                <w:sz w:val="40"/>
                                <w:szCs w:val="40"/>
                                <w:lang w:val="en-US"/>
                                <w14:textOutline w14:w="12700" w14:cap="flat" w14:cmpd="sng" w14:algn="ctr">
                                  <w14:solidFill>
                                    <w14:srgbClr w14:val="000000"/>
                                  </w14:solidFill>
                                  <w14:prstDash w14:val="solid"/>
                                  <w14:round/>
                                </w14:textOutline>
                              </w:rPr>
                              <w:t>2</w:t>
                            </w:r>
                            <w:bookmarkStart w:id="0" w:name="_GoBack"/>
                            <w:bookmarkEnd w:id="0"/>
                            <w:r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-2025</w:t>
                            </w:r>
                          </w:p>
                          <w:p w:rsidR="000C7DE0" w:rsidRPr="009D5BA5" w:rsidRDefault="000C7DE0" w:rsidP="009D5BA5">
                            <w:pPr>
                              <w:spacing w:after="0"/>
                              <w:jc w:val="center"/>
                              <w:rPr>
                                <w:rFonts w:ascii="Century Gothic" w:hAnsi="Century Gothic"/>
                                <w:b/>
                                <w:color w:val="A66BD3"/>
                                <w:sz w:val="28"/>
                                <w:szCs w:val="32"/>
                                <w:lang w:val="en-US"/>
                                <w14:textOutline w14:w="9525" w14:cap="flat" w14:cmpd="sng" w14:algn="ctr">
                                  <w14:solidFill>
                                    <w14:srgbClr w14:val="000000"/>
                                  </w14:solidFill>
                                  <w14:prstDash w14:val="solid"/>
                                  <w14:round/>
                                </w14:textOutline>
                              </w:rPr>
                            </w:pPr>
                            <w:r w:rsidRPr="009D5BA5">
                              <w:rPr>
                                <w:rFonts w:ascii="Century Gothic" w:hAnsi="Century Gothic"/>
                                <w:b/>
                                <w:color w:val="A66BD3"/>
                                <w:sz w:val="28"/>
                                <w:szCs w:val="32"/>
                                <w:lang w:val="en-US"/>
                                <w14:textOutline w14:w="9525" w14:cap="flat" w14:cmpd="sng" w14:algn="ctr">
                                  <w14:solidFill>
                                    <w14:srgbClr w14:val="000000"/>
                                  </w14:solidFill>
                                  <w14:prstDash w14:val="solid"/>
                                  <w14:round/>
                                </w14:textOutline>
                              </w:rPr>
                              <w:t>A ‘No Limits’ Approach to learning together, to be the best that we can be</w:t>
                            </w:r>
                            <w:r w:rsidR="00547E67" w:rsidRPr="009D5BA5">
                              <w:rPr>
                                <w:rFonts w:ascii="Century Gothic" w:hAnsi="Century Gothic"/>
                                <w:b/>
                                <w:color w:val="A66BD3"/>
                                <w:sz w:val="28"/>
                                <w:szCs w:val="32"/>
                                <w:lang w:val="en-US"/>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A7465B" id="_x0000_t202" coordsize="21600,21600" o:spt="202" path="m,l,21600r21600,l21600,xe">
                <v:stroke joinstyle="miter"/>
                <v:path gradientshapeok="t" o:connecttype="rect"/>
              </v:shapetype>
              <v:shape id="Text Box 16" o:spid="_x0000_s1035" type="#_x0000_t202" style="position:absolute;margin-left:0;margin-top:-62.1pt;width:730.15pt;height:61.6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" filled="f" stroked="f">
                <v:textbox style="mso-fit-shape-to-text:t">
                  <w:txbxContent>
                    <w:p w:rsidR="00BC0634" w:rsidRPr="00CD6E89" w:rsidRDefault="00AE6AC6" w:rsidP="009D5BA5">
                      <w:pPr>
                        <w:spacing w:after="0"/>
                        <w:jc w:val="center"/>
                        <w:rPr>
                          <w:rFonts w:ascii="Century Gothic" w:hAnsi="Century Gothic"/>
                          <w:b/>
                          <w:color w:val="7030A0"/>
                          <w:sz w:val="40"/>
                          <w:szCs w:val="40"/>
                          <w:lang w:val="en-US"/>
                          <w14:textOutline w14:w="12700" w14:cap="flat" w14:cmpd="sng" w14:algn="ctr">
                            <w14:solidFill>
                              <w14:srgbClr w14:val="000000"/>
                            </w14:solidFill>
                            <w14:prstDash w14:val="solid"/>
                            <w14:round/>
                          </w14:textOutline>
                        </w:rPr>
                      </w:pPr>
                      <w:r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 xml:space="preserve">Coppice School </w:t>
                      </w:r>
                      <w:r w:rsidR="00547E67"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 xml:space="preserve">Priorities </w:t>
                      </w:r>
                      <w:r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202</w:t>
                      </w:r>
                      <w:r w:rsidR="002C680B">
                        <w:rPr>
                          <w:rFonts w:ascii="Century Gothic" w:hAnsi="Century Gothic"/>
                          <w:b/>
                          <w:color w:val="7030A0"/>
                          <w:sz w:val="40"/>
                          <w:szCs w:val="40"/>
                          <w:lang w:val="en-US"/>
                          <w14:textOutline w14:w="12700" w14:cap="flat" w14:cmpd="sng" w14:algn="ctr">
                            <w14:solidFill>
                              <w14:srgbClr w14:val="000000"/>
                            </w14:solidFill>
                            <w14:prstDash w14:val="solid"/>
                            <w14:round/>
                          </w14:textOutline>
                        </w:rPr>
                        <w:t>2</w:t>
                      </w:r>
                      <w:bookmarkStart w:id="1" w:name="_GoBack"/>
                      <w:bookmarkEnd w:id="1"/>
                      <w:r w:rsidRPr="00CD6E89">
                        <w:rPr>
                          <w:rFonts w:ascii="Century Gothic" w:hAnsi="Century Gothic"/>
                          <w:b/>
                          <w:color w:val="7030A0"/>
                          <w:sz w:val="40"/>
                          <w:szCs w:val="40"/>
                          <w:lang w:val="en-US"/>
                          <w14:textOutline w14:w="12700" w14:cap="flat" w14:cmpd="sng" w14:algn="ctr">
                            <w14:solidFill>
                              <w14:srgbClr w14:val="000000"/>
                            </w14:solidFill>
                            <w14:prstDash w14:val="solid"/>
                            <w14:round/>
                          </w14:textOutline>
                        </w:rPr>
                        <w:t>-2025</w:t>
                      </w:r>
                    </w:p>
                    <w:p w:rsidR="000C7DE0" w:rsidRPr="009D5BA5" w:rsidRDefault="000C7DE0" w:rsidP="009D5BA5">
                      <w:pPr>
                        <w:spacing w:after="0"/>
                        <w:jc w:val="center"/>
                        <w:rPr>
                          <w:rFonts w:ascii="Century Gothic" w:hAnsi="Century Gothic"/>
                          <w:b/>
                          <w:color w:val="A66BD3"/>
                          <w:sz w:val="28"/>
                          <w:szCs w:val="32"/>
                          <w:lang w:val="en-US"/>
                          <w14:textOutline w14:w="9525" w14:cap="flat" w14:cmpd="sng" w14:algn="ctr">
                            <w14:solidFill>
                              <w14:srgbClr w14:val="000000"/>
                            </w14:solidFill>
                            <w14:prstDash w14:val="solid"/>
                            <w14:round/>
                          </w14:textOutline>
                        </w:rPr>
                      </w:pPr>
                      <w:r w:rsidRPr="009D5BA5">
                        <w:rPr>
                          <w:rFonts w:ascii="Century Gothic" w:hAnsi="Century Gothic"/>
                          <w:b/>
                          <w:color w:val="A66BD3"/>
                          <w:sz w:val="28"/>
                          <w:szCs w:val="32"/>
                          <w:lang w:val="en-US"/>
                          <w14:textOutline w14:w="9525" w14:cap="flat" w14:cmpd="sng" w14:algn="ctr">
                            <w14:solidFill>
                              <w14:srgbClr w14:val="000000"/>
                            </w14:solidFill>
                            <w14:prstDash w14:val="solid"/>
                            <w14:round/>
                          </w14:textOutline>
                        </w:rPr>
                        <w:t>A ‘No Limits’ Approach to learning together, to be the best that we can be</w:t>
                      </w:r>
                      <w:r w:rsidR="00547E67" w:rsidRPr="009D5BA5">
                        <w:rPr>
                          <w:rFonts w:ascii="Century Gothic" w:hAnsi="Century Gothic"/>
                          <w:b/>
                          <w:color w:val="A66BD3"/>
                          <w:sz w:val="28"/>
                          <w:szCs w:val="32"/>
                          <w:lang w:val="en-US"/>
                          <w14:textOutline w14:w="9525" w14:cap="flat" w14:cmpd="sng" w14:algn="ctr">
                            <w14:solidFill>
                              <w14:srgbClr w14:val="000000"/>
                            </w14:solidFill>
                            <w14:prstDash w14:val="solid"/>
                            <w14:round/>
                          </w14:textOutline>
                        </w:rPr>
                        <w:t>.</w:t>
                      </w:r>
                    </w:p>
                  </w:txbxContent>
                </v:textbox>
                <w10:wrap anchorx="margin"/>
              </v:shape>
            </w:pict>
          </mc:Fallback>
        </mc:AlternateContent>
      </w:r>
      <w:r w:rsidR="009D5BA5">
        <w:rPr>
          <w:noProof/>
          <w:lang w:eastAsia="en-GB"/>
        </w:rPr>
        <mc:AlternateContent>
          <mc:Choice Requires="wps">
            <w:drawing>
              <wp:anchor distT="0" distB="0" distL="114300" distR="114300" simplePos="0" relativeHeight="251707392" behindDoc="0" locked="0" layoutInCell="1" allowOverlap="1" wp14:anchorId="77DCC812" wp14:editId="6BF44682">
                <wp:simplePos x="0" y="0"/>
                <wp:positionH relativeFrom="column">
                  <wp:posOffset>2932430</wp:posOffset>
                </wp:positionH>
                <wp:positionV relativeFrom="paragraph">
                  <wp:posOffset>4670174</wp:posOffset>
                </wp:positionV>
                <wp:extent cx="2139351" cy="1780540"/>
                <wp:effectExtent l="19050" t="19050" r="13335" b="10160"/>
                <wp:wrapNone/>
                <wp:docPr id="30" name="Rounded Rectangle 30"/>
                <wp:cNvGraphicFramePr/>
                <a:graphic xmlns:a="http://schemas.openxmlformats.org/drawingml/2006/main">
                  <a:graphicData uri="http://schemas.microsoft.com/office/word/2010/wordprocessingShape">
                    <wps:wsp>
                      <wps:cNvSpPr/>
                      <wps:spPr>
                        <a:xfrm>
                          <a:off x="0" y="0"/>
                          <a:ext cx="2139351" cy="1780540"/>
                        </a:xfrm>
                        <a:prstGeom prst="roundRect">
                          <a:avLst/>
                        </a:prstGeom>
                        <a:solidFill>
                          <a:schemeClr val="accent6">
                            <a:lumMod val="60000"/>
                            <a:lumOff val="40000"/>
                          </a:schemeClr>
                        </a:solidFill>
                        <a:ln w="28575" cap="flat" cmpd="sng" algn="ctr">
                          <a:solidFill>
                            <a:schemeClr val="accent6">
                              <a:lumMod val="75000"/>
                            </a:schemeClr>
                          </a:solidFill>
                          <a:prstDash val="solid"/>
                          <a:miter lim="800000"/>
                        </a:ln>
                        <a:effectLst/>
                      </wps:spPr>
                      <wps:txbx>
                        <w:txbxContent>
                          <w:p w:rsidR="007875AA" w:rsidRPr="00E439AA" w:rsidRDefault="007875AA" w:rsidP="00F34349">
                            <w:pPr>
                              <w:jc w:val="center"/>
                              <w:rPr>
                                <w:rFonts w:ascii="Century Gothic" w:hAnsi="Century Gothic"/>
                                <w:sz w:val="14"/>
                                <w:szCs w:val="14"/>
                                <w:lang w:val="en-US"/>
                              </w:rPr>
                            </w:pPr>
                            <w:r w:rsidRPr="00E439AA">
                              <w:rPr>
                                <w:rFonts w:ascii="Century Gothic" w:hAnsi="Century Gothic"/>
                                <w:sz w:val="14"/>
                                <w:szCs w:val="14"/>
                                <w:lang w:val="en-US"/>
                              </w:rPr>
                              <w:t>Our staff will receive an excellent and meaningful CPD offer.</w:t>
                            </w:r>
                          </w:p>
                          <w:p w:rsidR="00F34349" w:rsidRDefault="007875AA" w:rsidP="00690077">
                            <w:pPr>
                              <w:spacing w:after="40" w:line="242" w:lineRule="auto"/>
                              <w:jc w:val="center"/>
                              <w:rPr>
                                <w:rFonts w:ascii="Century Gothic" w:hAnsi="Century Gothic"/>
                                <w:sz w:val="14"/>
                                <w:szCs w:val="14"/>
                              </w:rPr>
                            </w:pPr>
                            <w:r w:rsidRPr="00E439AA">
                              <w:rPr>
                                <w:rFonts w:ascii="Century Gothic" w:hAnsi="Century Gothic"/>
                                <w:sz w:val="14"/>
                                <w:szCs w:val="14"/>
                              </w:rPr>
                              <w:t>Our staffs’ well-being will be a high priority in a culture of mutual respect, positivity, appreciation, and kind critique.</w:t>
                            </w:r>
                          </w:p>
                          <w:p w:rsidR="00690077" w:rsidRPr="00690077" w:rsidRDefault="00690077" w:rsidP="00690077">
                            <w:pPr>
                              <w:spacing w:after="40" w:line="242" w:lineRule="auto"/>
                              <w:jc w:val="center"/>
                              <w:rPr>
                                <w:rFonts w:ascii="Century Gothic" w:hAnsi="Century Gothic"/>
                                <w:sz w:val="12"/>
                                <w:szCs w:val="14"/>
                              </w:rPr>
                            </w:pPr>
                          </w:p>
                          <w:p w:rsidR="007875AA" w:rsidRPr="00E439AA" w:rsidRDefault="007875AA" w:rsidP="00F34349">
                            <w:pPr>
                              <w:spacing w:after="40" w:line="242" w:lineRule="auto"/>
                              <w:jc w:val="center"/>
                              <w:rPr>
                                <w:rFonts w:ascii="Century Gothic" w:hAnsi="Century Gothic"/>
                                <w:sz w:val="14"/>
                                <w:szCs w:val="14"/>
                              </w:rPr>
                            </w:pPr>
                            <w:r w:rsidRPr="00E439AA">
                              <w:rPr>
                                <w:rFonts w:ascii="Century Gothic" w:hAnsi="Century Gothic"/>
                                <w:sz w:val="14"/>
                                <w:szCs w:val="14"/>
                              </w:rPr>
                              <w:t>Our</w:t>
                            </w:r>
                            <w:r w:rsidR="00F34349" w:rsidRPr="00E439AA">
                              <w:rPr>
                                <w:rFonts w:ascii="Century Gothic" w:hAnsi="Century Gothic"/>
                                <w:sz w:val="14"/>
                                <w:szCs w:val="14"/>
                              </w:rPr>
                              <w:t xml:space="preserve"> staff will fully understand the vision and values of the school, making a difference to the lives of the families and children they serve. </w:t>
                            </w:r>
                          </w:p>
                          <w:p w:rsidR="007875AA" w:rsidRDefault="007875AA" w:rsidP="007875AA">
                            <w:pPr>
                              <w:jc w:val="center"/>
                              <w:rPr>
                                <w:sz w:val="14"/>
                                <w:szCs w:val="14"/>
                                <w:lang w:val="en-US"/>
                              </w:rPr>
                            </w:pPr>
                          </w:p>
                          <w:p w:rsidR="007875AA" w:rsidRPr="007875AA" w:rsidRDefault="007875AA" w:rsidP="007875AA">
                            <w:pPr>
                              <w:jc w:val="cente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CC812" id="Rounded Rectangle 30" o:spid="_x0000_s1036" style="position:absolute;margin-left:230.9pt;margin-top:367.75pt;width:168.45pt;height:14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" fillcolor="#a8d08d [1945]" strokecolor="#538135 [2409]" strokeweight="2.25pt">
                <v:stroke joinstyle="miter"/>
                <v:textbox>
                  <w:txbxContent>
                    <w:p w:rsidR="007875AA" w:rsidRPr="00E439AA" w:rsidRDefault="007875AA" w:rsidP="00F34349">
                      <w:pPr>
                        <w:jc w:val="center"/>
                        <w:rPr>
                          <w:rFonts w:ascii="Century Gothic" w:hAnsi="Century Gothic"/>
                          <w:sz w:val="14"/>
                          <w:szCs w:val="14"/>
                          <w:lang w:val="en-US"/>
                        </w:rPr>
                      </w:pPr>
                      <w:r w:rsidRPr="00E439AA">
                        <w:rPr>
                          <w:rFonts w:ascii="Century Gothic" w:hAnsi="Century Gothic"/>
                          <w:sz w:val="14"/>
                          <w:szCs w:val="14"/>
                          <w:lang w:val="en-US"/>
                        </w:rPr>
                        <w:t>Our staff will receive an excellent and meaningful CPD offer.</w:t>
                      </w:r>
                    </w:p>
                    <w:p w:rsidR="00F34349" w:rsidRDefault="007875AA" w:rsidP="00690077">
                      <w:pPr>
                        <w:spacing w:after="40" w:line="242" w:lineRule="auto"/>
                        <w:jc w:val="center"/>
                        <w:rPr>
                          <w:rFonts w:ascii="Century Gothic" w:hAnsi="Century Gothic"/>
                          <w:sz w:val="14"/>
                          <w:szCs w:val="14"/>
                        </w:rPr>
                      </w:pPr>
                      <w:r w:rsidRPr="00E439AA">
                        <w:rPr>
                          <w:rFonts w:ascii="Century Gothic" w:hAnsi="Century Gothic"/>
                          <w:sz w:val="14"/>
                          <w:szCs w:val="14"/>
                        </w:rPr>
                        <w:t>Our staffs’ well-being will be a high priority in a culture of mutual respect, positivity, appreciation, and kind critique.</w:t>
                      </w:r>
                    </w:p>
                    <w:p w:rsidR="00690077" w:rsidRPr="00690077" w:rsidRDefault="00690077" w:rsidP="00690077">
                      <w:pPr>
                        <w:spacing w:after="40" w:line="242" w:lineRule="auto"/>
                        <w:jc w:val="center"/>
                        <w:rPr>
                          <w:rFonts w:ascii="Century Gothic" w:hAnsi="Century Gothic"/>
                          <w:sz w:val="12"/>
                          <w:szCs w:val="14"/>
                        </w:rPr>
                      </w:pPr>
                    </w:p>
                    <w:p w:rsidR="007875AA" w:rsidRPr="00E439AA" w:rsidRDefault="007875AA" w:rsidP="00F34349">
                      <w:pPr>
                        <w:spacing w:after="40" w:line="242" w:lineRule="auto"/>
                        <w:jc w:val="center"/>
                        <w:rPr>
                          <w:rFonts w:ascii="Century Gothic" w:hAnsi="Century Gothic"/>
                          <w:sz w:val="14"/>
                          <w:szCs w:val="14"/>
                        </w:rPr>
                      </w:pPr>
                      <w:r w:rsidRPr="00E439AA">
                        <w:rPr>
                          <w:rFonts w:ascii="Century Gothic" w:hAnsi="Century Gothic"/>
                          <w:sz w:val="14"/>
                          <w:szCs w:val="14"/>
                        </w:rPr>
                        <w:t>Our</w:t>
                      </w:r>
                      <w:r w:rsidR="00F34349" w:rsidRPr="00E439AA">
                        <w:rPr>
                          <w:rFonts w:ascii="Century Gothic" w:hAnsi="Century Gothic"/>
                          <w:sz w:val="14"/>
                          <w:szCs w:val="14"/>
                        </w:rPr>
                        <w:t xml:space="preserve"> staff will fully understand the vision and values of the school, making a difference to the lives of the families and children they serve. </w:t>
                      </w:r>
                    </w:p>
                    <w:p w:rsidR="007875AA" w:rsidRDefault="007875AA" w:rsidP="007875AA">
                      <w:pPr>
                        <w:jc w:val="center"/>
                        <w:rPr>
                          <w:sz w:val="14"/>
                          <w:szCs w:val="14"/>
                          <w:lang w:val="en-US"/>
                        </w:rPr>
                      </w:pPr>
                    </w:p>
                    <w:p w:rsidR="007875AA" w:rsidRPr="007875AA" w:rsidRDefault="007875AA" w:rsidP="007875AA">
                      <w:pPr>
                        <w:jc w:val="center"/>
                        <w:rPr>
                          <w:sz w:val="14"/>
                          <w:szCs w:val="14"/>
                          <w:lang w:val="en-US"/>
                        </w:rPr>
                      </w:pPr>
                    </w:p>
                  </w:txbxContent>
                </v:textbox>
              </v:roundrect>
            </w:pict>
          </mc:Fallback>
        </mc:AlternateContent>
      </w:r>
      <w:r w:rsidR="009D5BA5">
        <w:rPr>
          <w:noProof/>
          <w:lang w:eastAsia="en-GB"/>
        </w:rPr>
        <mc:AlternateContent>
          <mc:Choice Requires="wps">
            <w:drawing>
              <wp:anchor distT="0" distB="0" distL="114300" distR="114300" simplePos="0" relativeHeight="251705344" behindDoc="0" locked="0" layoutInCell="1" allowOverlap="1" wp14:anchorId="77DCC812" wp14:editId="6BF44682">
                <wp:simplePos x="0" y="0"/>
                <wp:positionH relativeFrom="column">
                  <wp:posOffset>2898474</wp:posOffset>
                </wp:positionH>
                <wp:positionV relativeFrom="paragraph">
                  <wp:posOffset>3174521</wp:posOffset>
                </wp:positionV>
                <wp:extent cx="2208363" cy="1398905"/>
                <wp:effectExtent l="19050" t="19050" r="20955" b="10795"/>
                <wp:wrapNone/>
                <wp:docPr id="29" name="Rounded Rectangle 29"/>
                <wp:cNvGraphicFramePr/>
                <a:graphic xmlns:a="http://schemas.openxmlformats.org/drawingml/2006/main">
                  <a:graphicData uri="http://schemas.microsoft.com/office/word/2010/wordprocessingShape">
                    <wps:wsp>
                      <wps:cNvSpPr/>
                      <wps:spPr>
                        <a:xfrm>
                          <a:off x="0" y="0"/>
                          <a:ext cx="2208363" cy="1398905"/>
                        </a:xfrm>
                        <a:prstGeom prst="roundRect">
                          <a:avLst/>
                        </a:prstGeom>
                        <a:solidFill>
                          <a:schemeClr val="accent6">
                            <a:lumMod val="60000"/>
                            <a:lumOff val="40000"/>
                          </a:schemeClr>
                        </a:solidFill>
                        <a:ln w="28575" cap="flat" cmpd="sng" algn="ctr">
                          <a:solidFill>
                            <a:schemeClr val="accent6">
                              <a:lumMod val="75000"/>
                            </a:schemeClr>
                          </a:solidFill>
                          <a:prstDash val="solid"/>
                          <a:miter lim="800000"/>
                        </a:ln>
                        <a:effectLst/>
                      </wps:spPr>
                      <wps:txbx>
                        <w:txbxContent>
                          <w:p w:rsidR="007875AA" w:rsidRPr="00E439AA" w:rsidRDefault="007875AA" w:rsidP="006B09B7">
                            <w:pPr>
                              <w:spacing w:after="0"/>
                              <w:jc w:val="center"/>
                              <w:rPr>
                                <w:rFonts w:ascii="Century Gothic" w:hAnsi="Century Gothic"/>
                                <w:sz w:val="14"/>
                                <w:szCs w:val="14"/>
                                <w:lang w:val="en-US"/>
                              </w:rPr>
                            </w:pPr>
                            <w:r w:rsidRPr="00E439AA">
                              <w:rPr>
                                <w:rFonts w:ascii="Century Gothic" w:hAnsi="Century Gothic"/>
                                <w:sz w:val="14"/>
                                <w:szCs w:val="14"/>
                                <w:lang w:val="en-US"/>
                              </w:rPr>
                              <w:t xml:space="preserve">Our pupils will learn in a safe, high quality learning environment that supports their needs. </w:t>
                            </w:r>
                          </w:p>
                          <w:p w:rsidR="007875AA" w:rsidRPr="00E439AA" w:rsidRDefault="007875AA" w:rsidP="006B09B7">
                            <w:pPr>
                              <w:spacing w:after="0"/>
                              <w:jc w:val="center"/>
                              <w:rPr>
                                <w:rFonts w:ascii="Century Gothic" w:hAnsi="Century Gothic"/>
                                <w:sz w:val="14"/>
                                <w:szCs w:val="14"/>
                                <w:lang w:val="en-US"/>
                              </w:rPr>
                            </w:pPr>
                            <w:r w:rsidRPr="00E439AA">
                              <w:rPr>
                                <w:rFonts w:ascii="Century Gothic" w:hAnsi="Century Gothic"/>
                                <w:sz w:val="14"/>
                                <w:szCs w:val="14"/>
                                <w:lang w:val="en-US"/>
                              </w:rPr>
                              <w:t>Our pupils will feel listened to</w:t>
                            </w:r>
                            <w:r w:rsidR="006B09B7">
                              <w:rPr>
                                <w:rFonts w:ascii="Century Gothic" w:hAnsi="Century Gothic"/>
                                <w:sz w:val="14"/>
                                <w:szCs w:val="14"/>
                                <w:lang w:val="en-US"/>
                              </w:rPr>
                              <w:t xml:space="preserve"> </w:t>
                            </w:r>
                            <w:r w:rsidRPr="00E439AA">
                              <w:rPr>
                                <w:rFonts w:ascii="Century Gothic" w:hAnsi="Century Gothic"/>
                                <w:sz w:val="14"/>
                                <w:szCs w:val="14"/>
                                <w:lang w:val="en-US"/>
                              </w:rPr>
                              <w:t xml:space="preserve">and supported to be the best learner they can be. </w:t>
                            </w:r>
                          </w:p>
                          <w:p w:rsidR="007875AA" w:rsidRDefault="007875AA" w:rsidP="006B09B7">
                            <w:pPr>
                              <w:spacing w:after="0"/>
                              <w:jc w:val="center"/>
                              <w:rPr>
                                <w:sz w:val="14"/>
                                <w:szCs w:val="14"/>
                                <w:lang w:val="en-US"/>
                              </w:rPr>
                            </w:pPr>
                            <w:r w:rsidRPr="00E439AA">
                              <w:rPr>
                                <w:rFonts w:ascii="Century Gothic" w:hAnsi="Century Gothic"/>
                                <w:sz w:val="14"/>
                                <w:szCs w:val="14"/>
                                <w:lang w:val="en-US"/>
                              </w:rPr>
                              <w:t>Our pupils feel safe, surrounded by adults who are kind, compassionate and aspirational</w:t>
                            </w:r>
                            <w:r>
                              <w:rPr>
                                <w:sz w:val="14"/>
                                <w:szCs w:val="1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CC812" id="Rounded Rectangle 29" o:spid="_x0000_s1037" style="position:absolute;margin-left:228.25pt;margin-top:249.95pt;width:173.9pt;height:11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" fillcolor="#a8d08d [1945]" strokecolor="#538135 [2409]" strokeweight="2.25pt">
                <v:stroke joinstyle="miter"/>
                <v:textbox>
                  <w:txbxContent>
                    <w:p w:rsidR="007875AA" w:rsidRPr="00E439AA" w:rsidRDefault="007875AA" w:rsidP="006B09B7">
                      <w:pPr>
                        <w:spacing w:after="0"/>
                        <w:jc w:val="center"/>
                        <w:rPr>
                          <w:rFonts w:ascii="Century Gothic" w:hAnsi="Century Gothic"/>
                          <w:sz w:val="14"/>
                          <w:szCs w:val="14"/>
                          <w:lang w:val="en-US"/>
                        </w:rPr>
                      </w:pPr>
                      <w:r w:rsidRPr="00E439AA">
                        <w:rPr>
                          <w:rFonts w:ascii="Century Gothic" w:hAnsi="Century Gothic"/>
                          <w:sz w:val="14"/>
                          <w:szCs w:val="14"/>
                          <w:lang w:val="en-US"/>
                        </w:rPr>
                        <w:t xml:space="preserve">Our pupils will learn in a safe, high quality learning environment that supports their needs. </w:t>
                      </w:r>
                    </w:p>
                    <w:p w:rsidR="007875AA" w:rsidRPr="00E439AA" w:rsidRDefault="007875AA" w:rsidP="006B09B7">
                      <w:pPr>
                        <w:spacing w:after="0"/>
                        <w:jc w:val="center"/>
                        <w:rPr>
                          <w:rFonts w:ascii="Century Gothic" w:hAnsi="Century Gothic"/>
                          <w:sz w:val="14"/>
                          <w:szCs w:val="14"/>
                          <w:lang w:val="en-US"/>
                        </w:rPr>
                      </w:pPr>
                      <w:r w:rsidRPr="00E439AA">
                        <w:rPr>
                          <w:rFonts w:ascii="Century Gothic" w:hAnsi="Century Gothic"/>
                          <w:sz w:val="14"/>
                          <w:szCs w:val="14"/>
                          <w:lang w:val="en-US"/>
                        </w:rPr>
                        <w:t>Our pupils will feel listened to</w:t>
                      </w:r>
                      <w:r w:rsidR="006B09B7">
                        <w:rPr>
                          <w:rFonts w:ascii="Century Gothic" w:hAnsi="Century Gothic"/>
                          <w:sz w:val="14"/>
                          <w:szCs w:val="14"/>
                          <w:lang w:val="en-US"/>
                        </w:rPr>
                        <w:t xml:space="preserve"> </w:t>
                      </w:r>
                      <w:r w:rsidRPr="00E439AA">
                        <w:rPr>
                          <w:rFonts w:ascii="Century Gothic" w:hAnsi="Century Gothic"/>
                          <w:sz w:val="14"/>
                          <w:szCs w:val="14"/>
                          <w:lang w:val="en-US"/>
                        </w:rPr>
                        <w:t xml:space="preserve">and supported to be the best learner they can be. </w:t>
                      </w:r>
                    </w:p>
                    <w:p w:rsidR="007875AA" w:rsidRDefault="007875AA" w:rsidP="006B09B7">
                      <w:pPr>
                        <w:spacing w:after="0"/>
                        <w:jc w:val="center"/>
                        <w:rPr>
                          <w:sz w:val="14"/>
                          <w:szCs w:val="14"/>
                          <w:lang w:val="en-US"/>
                        </w:rPr>
                      </w:pPr>
                      <w:r w:rsidRPr="00E439AA">
                        <w:rPr>
                          <w:rFonts w:ascii="Century Gothic" w:hAnsi="Century Gothic"/>
                          <w:sz w:val="14"/>
                          <w:szCs w:val="14"/>
                          <w:lang w:val="en-US"/>
                        </w:rPr>
                        <w:t>Our pupils feel safe, surrounded by adults who are kind, compassionate and aspirational</w:t>
                      </w:r>
                      <w:r>
                        <w:rPr>
                          <w:sz w:val="14"/>
                          <w:szCs w:val="14"/>
                          <w:lang w:val="en-US"/>
                        </w:rPr>
                        <w:t xml:space="preserve">. </w:t>
                      </w:r>
                    </w:p>
                  </w:txbxContent>
                </v:textbox>
              </v:roundrect>
            </w:pict>
          </mc:Fallback>
        </mc:AlternateContent>
      </w:r>
      <w:r w:rsidR="009D5BA5">
        <w:rPr>
          <w:noProof/>
          <w:lang w:eastAsia="en-GB"/>
        </w:rPr>
        <mc:AlternateContent>
          <mc:Choice Requires="wps">
            <w:drawing>
              <wp:anchor distT="0" distB="0" distL="114300" distR="114300" simplePos="0" relativeHeight="251713536" behindDoc="0" locked="0" layoutInCell="1" allowOverlap="1" wp14:anchorId="791317B9" wp14:editId="6C821156">
                <wp:simplePos x="0" y="0"/>
                <wp:positionH relativeFrom="column">
                  <wp:posOffset>576628</wp:posOffset>
                </wp:positionH>
                <wp:positionV relativeFrom="paragraph">
                  <wp:posOffset>3171825</wp:posOffset>
                </wp:positionV>
                <wp:extent cx="2211705" cy="1272209"/>
                <wp:effectExtent l="19050" t="19050" r="17145" b="23495"/>
                <wp:wrapNone/>
                <wp:docPr id="33" name="Rounded Rectangle 33"/>
                <wp:cNvGraphicFramePr/>
                <a:graphic xmlns:a="http://schemas.openxmlformats.org/drawingml/2006/main">
                  <a:graphicData uri="http://schemas.microsoft.com/office/word/2010/wordprocessingShape">
                    <wps:wsp>
                      <wps:cNvSpPr/>
                      <wps:spPr>
                        <a:xfrm>
                          <a:off x="0" y="0"/>
                          <a:ext cx="2211705" cy="1272209"/>
                        </a:xfrm>
                        <a:prstGeom prst="roundRect">
                          <a:avLst/>
                        </a:prstGeom>
                        <a:solidFill>
                          <a:srgbClr val="80BC58"/>
                        </a:solidFill>
                        <a:ln w="28575" cap="flat" cmpd="sng" algn="ctr">
                          <a:solidFill>
                            <a:schemeClr val="accent6">
                              <a:lumMod val="50000"/>
                            </a:schemeClr>
                          </a:solidFill>
                          <a:prstDash val="solid"/>
                          <a:miter lim="800000"/>
                        </a:ln>
                        <a:effectLst/>
                      </wps:spPr>
                      <wps:txbx>
                        <w:txbxContent>
                          <w:p w:rsidR="00F34349" w:rsidRPr="00CD6E89" w:rsidRDefault="003F2C25" w:rsidP="00F34349">
                            <w:pPr>
                              <w:jc w:val="center"/>
                              <w:rPr>
                                <w:rFonts w:ascii="Century Gothic" w:hAnsi="Century Gothic"/>
                                <w:sz w:val="14"/>
                                <w:szCs w:val="14"/>
                                <w:lang w:val="en-US"/>
                              </w:rPr>
                            </w:pPr>
                            <w:r w:rsidRPr="00CD6E89">
                              <w:rPr>
                                <w:rFonts w:ascii="Century Gothic" w:hAnsi="Century Gothic"/>
                                <w:sz w:val="14"/>
                                <w:szCs w:val="14"/>
                                <w:lang w:val="en-US"/>
                              </w:rPr>
                              <w:t xml:space="preserve">Our pupils will benefit from meaningful imaginative </w:t>
                            </w:r>
                            <w:r w:rsidR="00CD6E89" w:rsidRPr="00CD6E89">
                              <w:rPr>
                                <w:rFonts w:ascii="Century Gothic" w:hAnsi="Century Gothic"/>
                                <w:sz w:val="14"/>
                                <w:szCs w:val="14"/>
                                <w:lang w:val="en-US"/>
                              </w:rPr>
                              <w:t>curriculum, through</w:t>
                            </w:r>
                            <w:r w:rsidRPr="00CD6E89">
                              <w:rPr>
                                <w:rFonts w:ascii="Century Gothic" w:hAnsi="Century Gothic"/>
                                <w:sz w:val="14"/>
                                <w:szCs w:val="14"/>
                                <w:lang w:val="en-US"/>
                              </w:rPr>
                              <w:t xml:space="preserve"> </w:t>
                            </w:r>
                            <w:r w:rsidR="0092564F" w:rsidRPr="00CD6E89">
                              <w:rPr>
                                <w:rFonts w:ascii="Century Gothic" w:hAnsi="Century Gothic"/>
                                <w:sz w:val="14"/>
                                <w:szCs w:val="14"/>
                                <w:lang w:val="en-US"/>
                              </w:rPr>
                              <w:t>theme</w:t>
                            </w:r>
                            <w:r w:rsidR="00CD6E89" w:rsidRPr="00CD6E89">
                              <w:rPr>
                                <w:rFonts w:ascii="Century Gothic" w:hAnsi="Century Gothic"/>
                                <w:sz w:val="14"/>
                                <w:szCs w:val="14"/>
                                <w:lang w:val="en-US"/>
                              </w:rPr>
                              <w:t xml:space="preserve">d session </w:t>
                            </w:r>
                            <w:r w:rsidR="0092564F" w:rsidRPr="00CD6E89">
                              <w:rPr>
                                <w:rFonts w:ascii="Century Gothic" w:hAnsi="Century Gothic"/>
                                <w:sz w:val="14"/>
                                <w:szCs w:val="14"/>
                                <w:lang w:val="en-US"/>
                              </w:rPr>
                              <w:t xml:space="preserve">around their </w:t>
                            </w:r>
                            <w:r w:rsidRPr="00CD6E89">
                              <w:rPr>
                                <w:rFonts w:ascii="Century Gothic" w:hAnsi="Century Gothic"/>
                                <w:sz w:val="14"/>
                                <w:szCs w:val="14"/>
                                <w:lang w:val="en-US"/>
                              </w:rPr>
                              <w:t>interest</w:t>
                            </w:r>
                            <w:r w:rsidR="00377175" w:rsidRPr="00CD6E89">
                              <w:rPr>
                                <w:rFonts w:ascii="Century Gothic" w:hAnsi="Century Gothic"/>
                                <w:sz w:val="14"/>
                                <w:szCs w:val="14"/>
                                <w:lang w:val="en-US"/>
                              </w:rPr>
                              <w:t>s</w:t>
                            </w:r>
                            <w:r w:rsidR="00CD6E89" w:rsidRPr="00CD6E89">
                              <w:rPr>
                                <w:rFonts w:ascii="Century Gothic" w:hAnsi="Century Gothic"/>
                                <w:sz w:val="14"/>
                                <w:szCs w:val="14"/>
                                <w:lang w:val="en-US"/>
                              </w:rPr>
                              <w:t>.</w:t>
                            </w:r>
                          </w:p>
                          <w:p w:rsidR="00F34349" w:rsidRPr="00CD6E89" w:rsidRDefault="00CD6E89" w:rsidP="00CD6E89">
                            <w:pPr>
                              <w:jc w:val="center"/>
                              <w:rPr>
                                <w:rFonts w:ascii="Century Gothic" w:hAnsi="Century Gothic"/>
                                <w:sz w:val="14"/>
                                <w:szCs w:val="14"/>
                                <w:lang w:val="en-US"/>
                              </w:rPr>
                            </w:pPr>
                            <w:r w:rsidRPr="00CD6E89">
                              <w:rPr>
                                <w:rFonts w:ascii="Century Gothic" w:hAnsi="Century Gothic"/>
                                <w:sz w:val="14"/>
                                <w:szCs w:val="14"/>
                                <w:lang w:val="en-US"/>
                              </w:rPr>
                              <w:t>Our pupils will develop their communication, phonics and reading skills</w:t>
                            </w:r>
                            <w:r>
                              <w:rPr>
                                <w:rFonts w:ascii="Century Gothic" w:hAnsi="Century Gothic"/>
                                <w:sz w:val="14"/>
                                <w:szCs w:val="14"/>
                                <w:lang w:val="en-US"/>
                              </w:rPr>
                              <w:t xml:space="preserve"> </w:t>
                            </w:r>
                            <w:r w:rsidRPr="00CD6E89">
                              <w:rPr>
                                <w:rFonts w:ascii="Century Gothic" w:hAnsi="Century Gothic"/>
                                <w:sz w:val="14"/>
                                <w:szCs w:val="14"/>
                                <w:lang w:val="en-US"/>
                              </w:rPr>
                              <w:t xml:space="preserve">in </w:t>
                            </w:r>
                            <w:r w:rsidR="006424DF" w:rsidRPr="00CD6E89">
                              <w:rPr>
                                <w:rFonts w:ascii="Century Gothic" w:hAnsi="Century Gothic"/>
                                <w:sz w:val="14"/>
                                <w:szCs w:val="14"/>
                                <w:lang w:val="en-US"/>
                              </w:rPr>
                              <w:t>Biophilic environment</w:t>
                            </w:r>
                            <w:r w:rsidRPr="00CD6E89">
                              <w:rPr>
                                <w:rFonts w:ascii="Century Gothic" w:hAnsi="Century Gothic"/>
                                <w:sz w:val="14"/>
                                <w:szCs w:val="14"/>
                                <w:lang w:val="en-US"/>
                              </w:rPr>
                              <w:t>s</w:t>
                            </w:r>
                            <w:r w:rsidR="006424DF" w:rsidRPr="00CD6E89">
                              <w:rPr>
                                <w:rFonts w:ascii="Century Gothic" w:hAnsi="Century Gothic"/>
                                <w:sz w:val="14"/>
                                <w:szCs w:val="14"/>
                                <w:lang w:val="en-US"/>
                              </w:rPr>
                              <w:t xml:space="preserve"> </w:t>
                            </w:r>
                            <w:r w:rsidRPr="00CD6E89">
                              <w:rPr>
                                <w:rFonts w:ascii="Century Gothic" w:hAnsi="Century Gothic"/>
                                <w:sz w:val="14"/>
                                <w:szCs w:val="14"/>
                                <w:lang w:val="en-US"/>
                              </w:rPr>
                              <w:t xml:space="preserve">which supports their </w:t>
                            </w:r>
                            <w:r w:rsidRPr="00CD6E89">
                              <w:rPr>
                                <w:rFonts w:ascii="Century Gothic" w:hAnsi="Century Gothic"/>
                                <w:sz w:val="14"/>
                                <w:szCs w:val="14"/>
                                <w:lang w:val="en-US"/>
                              </w:rPr>
                              <w:t>wellbeing and happiness.</w:t>
                            </w:r>
                          </w:p>
                          <w:p w:rsidR="006424DF" w:rsidRPr="008650D8" w:rsidRDefault="006424DF" w:rsidP="00F34349">
                            <w:pPr>
                              <w:jc w:val="cente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317B9" id="Rounded Rectangle 33" o:spid="_x0000_s1038" style="position:absolute;margin-left:45.4pt;margin-top:249.75pt;width:174.15pt;height:10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" fillcolor="#80bc58" strokecolor="#375623 [1609]" strokeweight="2.25pt">
                <v:stroke joinstyle="miter"/>
                <v:textbox>
                  <w:txbxContent>
                    <w:p w:rsidR="00F34349" w:rsidRPr="00CD6E89" w:rsidRDefault="003F2C25" w:rsidP="00F34349">
                      <w:pPr>
                        <w:jc w:val="center"/>
                        <w:rPr>
                          <w:rFonts w:ascii="Century Gothic" w:hAnsi="Century Gothic"/>
                          <w:sz w:val="14"/>
                          <w:szCs w:val="14"/>
                          <w:lang w:val="en-US"/>
                        </w:rPr>
                      </w:pPr>
                      <w:r w:rsidRPr="00CD6E89">
                        <w:rPr>
                          <w:rFonts w:ascii="Century Gothic" w:hAnsi="Century Gothic"/>
                          <w:sz w:val="14"/>
                          <w:szCs w:val="14"/>
                          <w:lang w:val="en-US"/>
                        </w:rPr>
                        <w:t xml:space="preserve">Our pupils will benefit from meaningful imaginative </w:t>
                      </w:r>
                      <w:r w:rsidR="00CD6E89" w:rsidRPr="00CD6E89">
                        <w:rPr>
                          <w:rFonts w:ascii="Century Gothic" w:hAnsi="Century Gothic"/>
                          <w:sz w:val="14"/>
                          <w:szCs w:val="14"/>
                          <w:lang w:val="en-US"/>
                        </w:rPr>
                        <w:t>curriculum, through</w:t>
                      </w:r>
                      <w:r w:rsidRPr="00CD6E89">
                        <w:rPr>
                          <w:rFonts w:ascii="Century Gothic" w:hAnsi="Century Gothic"/>
                          <w:sz w:val="14"/>
                          <w:szCs w:val="14"/>
                          <w:lang w:val="en-US"/>
                        </w:rPr>
                        <w:t xml:space="preserve"> </w:t>
                      </w:r>
                      <w:r w:rsidR="0092564F" w:rsidRPr="00CD6E89">
                        <w:rPr>
                          <w:rFonts w:ascii="Century Gothic" w:hAnsi="Century Gothic"/>
                          <w:sz w:val="14"/>
                          <w:szCs w:val="14"/>
                          <w:lang w:val="en-US"/>
                        </w:rPr>
                        <w:t>theme</w:t>
                      </w:r>
                      <w:r w:rsidR="00CD6E89" w:rsidRPr="00CD6E89">
                        <w:rPr>
                          <w:rFonts w:ascii="Century Gothic" w:hAnsi="Century Gothic"/>
                          <w:sz w:val="14"/>
                          <w:szCs w:val="14"/>
                          <w:lang w:val="en-US"/>
                        </w:rPr>
                        <w:t xml:space="preserve">d session </w:t>
                      </w:r>
                      <w:r w:rsidR="0092564F" w:rsidRPr="00CD6E89">
                        <w:rPr>
                          <w:rFonts w:ascii="Century Gothic" w:hAnsi="Century Gothic"/>
                          <w:sz w:val="14"/>
                          <w:szCs w:val="14"/>
                          <w:lang w:val="en-US"/>
                        </w:rPr>
                        <w:t xml:space="preserve">around their </w:t>
                      </w:r>
                      <w:r w:rsidRPr="00CD6E89">
                        <w:rPr>
                          <w:rFonts w:ascii="Century Gothic" w:hAnsi="Century Gothic"/>
                          <w:sz w:val="14"/>
                          <w:szCs w:val="14"/>
                          <w:lang w:val="en-US"/>
                        </w:rPr>
                        <w:t>interest</w:t>
                      </w:r>
                      <w:r w:rsidR="00377175" w:rsidRPr="00CD6E89">
                        <w:rPr>
                          <w:rFonts w:ascii="Century Gothic" w:hAnsi="Century Gothic"/>
                          <w:sz w:val="14"/>
                          <w:szCs w:val="14"/>
                          <w:lang w:val="en-US"/>
                        </w:rPr>
                        <w:t>s</w:t>
                      </w:r>
                      <w:r w:rsidR="00CD6E89" w:rsidRPr="00CD6E89">
                        <w:rPr>
                          <w:rFonts w:ascii="Century Gothic" w:hAnsi="Century Gothic"/>
                          <w:sz w:val="14"/>
                          <w:szCs w:val="14"/>
                          <w:lang w:val="en-US"/>
                        </w:rPr>
                        <w:t>.</w:t>
                      </w:r>
                    </w:p>
                    <w:p w:rsidR="00F34349" w:rsidRPr="00CD6E89" w:rsidRDefault="00CD6E89" w:rsidP="00CD6E89">
                      <w:pPr>
                        <w:jc w:val="center"/>
                        <w:rPr>
                          <w:rFonts w:ascii="Century Gothic" w:hAnsi="Century Gothic"/>
                          <w:sz w:val="14"/>
                          <w:szCs w:val="14"/>
                          <w:lang w:val="en-US"/>
                        </w:rPr>
                      </w:pPr>
                      <w:r w:rsidRPr="00CD6E89">
                        <w:rPr>
                          <w:rFonts w:ascii="Century Gothic" w:hAnsi="Century Gothic"/>
                          <w:sz w:val="14"/>
                          <w:szCs w:val="14"/>
                          <w:lang w:val="en-US"/>
                        </w:rPr>
                        <w:t>Our pupils will develop their communication, phonics and reading skills</w:t>
                      </w:r>
                      <w:r>
                        <w:rPr>
                          <w:rFonts w:ascii="Century Gothic" w:hAnsi="Century Gothic"/>
                          <w:sz w:val="14"/>
                          <w:szCs w:val="14"/>
                          <w:lang w:val="en-US"/>
                        </w:rPr>
                        <w:t xml:space="preserve"> </w:t>
                      </w:r>
                      <w:r w:rsidRPr="00CD6E89">
                        <w:rPr>
                          <w:rFonts w:ascii="Century Gothic" w:hAnsi="Century Gothic"/>
                          <w:sz w:val="14"/>
                          <w:szCs w:val="14"/>
                          <w:lang w:val="en-US"/>
                        </w:rPr>
                        <w:t xml:space="preserve">in </w:t>
                      </w:r>
                      <w:r w:rsidR="006424DF" w:rsidRPr="00CD6E89">
                        <w:rPr>
                          <w:rFonts w:ascii="Century Gothic" w:hAnsi="Century Gothic"/>
                          <w:sz w:val="14"/>
                          <w:szCs w:val="14"/>
                          <w:lang w:val="en-US"/>
                        </w:rPr>
                        <w:t>Biophilic environment</w:t>
                      </w:r>
                      <w:r w:rsidRPr="00CD6E89">
                        <w:rPr>
                          <w:rFonts w:ascii="Century Gothic" w:hAnsi="Century Gothic"/>
                          <w:sz w:val="14"/>
                          <w:szCs w:val="14"/>
                          <w:lang w:val="en-US"/>
                        </w:rPr>
                        <w:t>s</w:t>
                      </w:r>
                      <w:r w:rsidR="006424DF" w:rsidRPr="00CD6E89">
                        <w:rPr>
                          <w:rFonts w:ascii="Century Gothic" w:hAnsi="Century Gothic"/>
                          <w:sz w:val="14"/>
                          <w:szCs w:val="14"/>
                          <w:lang w:val="en-US"/>
                        </w:rPr>
                        <w:t xml:space="preserve"> </w:t>
                      </w:r>
                      <w:r w:rsidRPr="00CD6E89">
                        <w:rPr>
                          <w:rFonts w:ascii="Century Gothic" w:hAnsi="Century Gothic"/>
                          <w:sz w:val="14"/>
                          <w:szCs w:val="14"/>
                          <w:lang w:val="en-US"/>
                        </w:rPr>
                        <w:t xml:space="preserve">which supports their </w:t>
                      </w:r>
                      <w:r w:rsidRPr="00CD6E89">
                        <w:rPr>
                          <w:rFonts w:ascii="Century Gothic" w:hAnsi="Century Gothic"/>
                          <w:sz w:val="14"/>
                          <w:szCs w:val="14"/>
                          <w:lang w:val="en-US"/>
                        </w:rPr>
                        <w:t>wellbeing and happiness.</w:t>
                      </w:r>
                    </w:p>
                    <w:p w:rsidR="006424DF" w:rsidRPr="008650D8" w:rsidRDefault="006424DF" w:rsidP="00F34349">
                      <w:pPr>
                        <w:jc w:val="center"/>
                        <w:rPr>
                          <w:sz w:val="14"/>
                          <w:szCs w:val="14"/>
                          <w:lang w:val="en-US"/>
                        </w:rPr>
                      </w:pPr>
                    </w:p>
                  </w:txbxContent>
                </v:textbox>
              </v:roundrect>
            </w:pict>
          </mc:Fallback>
        </mc:AlternateContent>
      </w:r>
      <w:r w:rsidR="00E439AA">
        <w:rPr>
          <w:noProof/>
          <w:lang w:eastAsia="en-GB"/>
        </w:rPr>
        <mc:AlternateContent>
          <mc:Choice Requires="wps">
            <w:drawing>
              <wp:anchor distT="0" distB="0" distL="114300" distR="114300" simplePos="0" relativeHeight="251711488" behindDoc="0" locked="0" layoutInCell="1" allowOverlap="1" wp14:anchorId="54B7D24F" wp14:editId="2B0BF6A5">
                <wp:simplePos x="0" y="0"/>
                <wp:positionH relativeFrom="column">
                  <wp:posOffset>556592</wp:posOffset>
                </wp:positionH>
                <wp:positionV relativeFrom="paragraph">
                  <wp:posOffset>1781092</wp:posOffset>
                </wp:positionV>
                <wp:extent cx="2194560" cy="1280160"/>
                <wp:effectExtent l="19050" t="19050" r="15240" b="15240"/>
                <wp:wrapNone/>
                <wp:docPr id="32" name="Rounded Rectangle 32"/>
                <wp:cNvGraphicFramePr/>
                <a:graphic xmlns:a="http://schemas.openxmlformats.org/drawingml/2006/main">
                  <a:graphicData uri="http://schemas.microsoft.com/office/word/2010/wordprocessingShape">
                    <wps:wsp>
                      <wps:cNvSpPr/>
                      <wps:spPr>
                        <a:xfrm>
                          <a:off x="0" y="0"/>
                          <a:ext cx="2194560" cy="1280160"/>
                        </a:xfrm>
                        <a:prstGeom prst="roundRect">
                          <a:avLst/>
                        </a:prstGeom>
                        <a:solidFill>
                          <a:srgbClr val="80BC58"/>
                        </a:solidFill>
                        <a:ln w="28575" cap="flat" cmpd="sng" algn="ctr">
                          <a:solidFill>
                            <a:schemeClr val="accent6">
                              <a:lumMod val="50000"/>
                            </a:schemeClr>
                          </a:solidFill>
                          <a:prstDash val="solid"/>
                          <a:miter lim="800000"/>
                        </a:ln>
                        <a:effectLst/>
                      </wps:spPr>
                      <wps:txbx>
                        <w:txbxContent>
                          <w:p w:rsidR="00F34349" w:rsidRPr="00CE43C1" w:rsidRDefault="00F34349" w:rsidP="00F34349">
                            <w:pPr>
                              <w:jc w:val="center"/>
                              <w:rPr>
                                <w:rFonts w:ascii="Century Gothic" w:hAnsi="Century Gothic"/>
                                <w:sz w:val="14"/>
                                <w:szCs w:val="14"/>
                                <w:lang w:val="en-US"/>
                              </w:rPr>
                            </w:pPr>
                            <w:r w:rsidRPr="00CE43C1">
                              <w:rPr>
                                <w:rFonts w:ascii="Century Gothic" w:hAnsi="Century Gothic"/>
                                <w:sz w:val="14"/>
                                <w:szCs w:val="14"/>
                                <w:lang w:val="en-US"/>
                              </w:rPr>
                              <w:t xml:space="preserve">Our families will </w:t>
                            </w:r>
                            <w:r w:rsidR="00CE43C1" w:rsidRPr="00CE43C1">
                              <w:rPr>
                                <w:rFonts w:ascii="Century Gothic" w:hAnsi="Century Gothic"/>
                                <w:sz w:val="14"/>
                                <w:szCs w:val="14"/>
                                <w:lang w:val="en-US"/>
                              </w:rPr>
                              <w:t>help to c</w:t>
                            </w:r>
                            <w:r w:rsidRPr="00CE43C1">
                              <w:rPr>
                                <w:rFonts w:ascii="Century Gothic" w:hAnsi="Century Gothic"/>
                                <w:sz w:val="14"/>
                                <w:szCs w:val="14"/>
                                <w:lang w:val="en-US"/>
                              </w:rPr>
                              <w:t>reate their child’s curriculum through</w:t>
                            </w:r>
                            <w:r w:rsidR="00CE43C1" w:rsidRPr="00CE43C1">
                              <w:rPr>
                                <w:rFonts w:ascii="Century Gothic" w:hAnsi="Century Gothic"/>
                                <w:sz w:val="14"/>
                                <w:szCs w:val="14"/>
                                <w:lang w:val="en-US"/>
                              </w:rPr>
                              <w:t xml:space="preserve"> their interests by</w:t>
                            </w:r>
                            <w:r w:rsidRPr="00CE43C1">
                              <w:rPr>
                                <w:rFonts w:ascii="Century Gothic" w:hAnsi="Century Gothic"/>
                                <w:sz w:val="14"/>
                                <w:szCs w:val="14"/>
                                <w:lang w:val="en-US"/>
                              </w:rPr>
                              <w:t xml:space="preserve"> the No Limits approach to Learn</w:t>
                            </w:r>
                            <w:r w:rsidR="0092564F" w:rsidRPr="00CE43C1">
                              <w:rPr>
                                <w:rFonts w:ascii="Century Gothic" w:hAnsi="Century Gothic"/>
                                <w:sz w:val="14"/>
                                <w:szCs w:val="14"/>
                                <w:lang w:val="en-US"/>
                              </w:rPr>
                              <w:t>ing</w:t>
                            </w:r>
                            <w:r w:rsidR="00CE43C1" w:rsidRPr="00CE43C1">
                              <w:rPr>
                                <w:rFonts w:ascii="Century Gothic" w:hAnsi="Century Gothic"/>
                                <w:sz w:val="14"/>
                                <w:szCs w:val="14"/>
                                <w:lang w:val="en-US"/>
                              </w:rPr>
                              <w:t>.</w:t>
                            </w:r>
                          </w:p>
                          <w:p w:rsidR="0092564F" w:rsidRPr="00CE43C1" w:rsidRDefault="0092564F" w:rsidP="00F34349">
                            <w:pPr>
                              <w:jc w:val="center"/>
                              <w:rPr>
                                <w:rFonts w:ascii="Century Gothic" w:hAnsi="Century Gothic"/>
                                <w:sz w:val="14"/>
                                <w:szCs w:val="14"/>
                                <w:lang w:val="en-US"/>
                              </w:rPr>
                            </w:pPr>
                            <w:r w:rsidRPr="00CE43C1">
                              <w:rPr>
                                <w:rFonts w:ascii="Century Gothic" w:hAnsi="Century Gothic"/>
                                <w:sz w:val="14"/>
                                <w:szCs w:val="14"/>
                                <w:lang w:val="en-US"/>
                              </w:rPr>
                              <w:t>O</w:t>
                            </w:r>
                            <w:r w:rsidR="006424DF" w:rsidRPr="00CE43C1">
                              <w:rPr>
                                <w:rFonts w:ascii="Century Gothic" w:hAnsi="Century Gothic"/>
                                <w:sz w:val="14"/>
                                <w:szCs w:val="14"/>
                                <w:lang w:val="en-US"/>
                              </w:rPr>
                              <w:t xml:space="preserve">ur families will know the </w:t>
                            </w:r>
                            <w:r w:rsidRPr="00CE43C1">
                              <w:rPr>
                                <w:rFonts w:ascii="Century Gothic" w:hAnsi="Century Gothic"/>
                                <w:sz w:val="14"/>
                                <w:szCs w:val="14"/>
                                <w:lang w:val="en-US"/>
                              </w:rPr>
                              <w:t xml:space="preserve">importance of </w:t>
                            </w:r>
                            <w:r w:rsidR="00CE43C1" w:rsidRPr="00CE43C1">
                              <w:rPr>
                                <w:rFonts w:ascii="Century Gothic" w:hAnsi="Century Gothic"/>
                                <w:sz w:val="14"/>
                                <w:szCs w:val="14"/>
                                <w:lang w:val="en-US"/>
                              </w:rPr>
                              <w:t>C</w:t>
                            </w:r>
                            <w:r w:rsidR="006424DF" w:rsidRPr="00CE43C1">
                              <w:rPr>
                                <w:rFonts w:ascii="Century Gothic" w:hAnsi="Century Gothic"/>
                                <w:sz w:val="14"/>
                                <w:szCs w:val="14"/>
                                <w:lang w:val="en-US"/>
                              </w:rPr>
                              <w:t xml:space="preserve">ommunication, </w:t>
                            </w:r>
                            <w:r w:rsidR="00CE43C1" w:rsidRPr="00CE43C1">
                              <w:rPr>
                                <w:rFonts w:ascii="Century Gothic" w:hAnsi="Century Gothic"/>
                                <w:sz w:val="14"/>
                                <w:szCs w:val="14"/>
                                <w:lang w:val="en-US"/>
                              </w:rPr>
                              <w:t>R</w:t>
                            </w:r>
                            <w:r w:rsidRPr="00CE43C1">
                              <w:rPr>
                                <w:rFonts w:ascii="Century Gothic" w:hAnsi="Century Gothic"/>
                                <w:sz w:val="14"/>
                                <w:szCs w:val="14"/>
                                <w:lang w:val="en-US"/>
                              </w:rPr>
                              <w:t xml:space="preserve">eading and </w:t>
                            </w:r>
                            <w:r w:rsidR="00CE43C1" w:rsidRPr="00CE43C1">
                              <w:rPr>
                                <w:rFonts w:ascii="Century Gothic" w:hAnsi="Century Gothic"/>
                                <w:sz w:val="14"/>
                                <w:szCs w:val="14"/>
                                <w:lang w:val="en-US"/>
                              </w:rPr>
                              <w:t>P</w:t>
                            </w:r>
                            <w:r w:rsidRPr="00CE43C1">
                              <w:rPr>
                                <w:rFonts w:ascii="Century Gothic" w:hAnsi="Century Gothic"/>
                                <w:sz w:val="14"/>
                                <w:szCs w:val="14"/>
                                <w:lang w:val="en-US"/>
                              </w:rPr>
                              <w:t xml:space="preserve">honics </w:t>
                            </w:r>
                            <w:r w:rsidR="00CE43C1" w:rsidRPr="00CE43C1">
                              <w:rPr>
                                <w:rFonts w:ascii="Century Gothic" w:hAnsi="Century Gothic"/>
                                <w:sz w:val="14"/>
                                <w:szCs w:val="14"/>
                                <w:lang w:val="en-US"/>
                              </w:rPr>
                              <w:t>and how they can support their child at home.</w:t>
                            </w:r>
                            <w:r w:rsidR="006424DF" w:rsidRPr="00CE43C1">
                              <w:rPr>
                                <w:rFonts w:ascii="Century Gothic" w:hAnsi="Century Gothic"/>
                                <w:sz w:val="14"/>
                                <w:szCs w:val="14"/>
                                <w:lang w:val="en-US"/>
                              </w:rPr>
                              <w:t xml:space="preserve"> </w:t>
                            </w:r>
                            <w:r w:rsidRPr="00CE43C1">
                              <w:rPr>
                                <w:rFonts w:ascii="Century Gothic" w:hAnsi="Century Gothic"/>
                                <w:sz w:val="14"/>
                                <w:szCs w:val="14"/>
                                <w:lang w:val="en-US"/>
                              </w:rPr>
                              <w:t xml:space="preserve"> </w:t>
                            </w:r>
                          </w:p>
                          <w:p w:rsidR="0092564F" w:rsidRDefault="0092564F" w:rsidP="00F34349">
                            <w:pPr>
                              <w:jc w:val="center"/>
                              <w:rPr>
                                <w:sz w:val="14"/>
                                <w:szCs w:val="14"/>
                                <w:lang w:val="en-US"/>
                              </w:rPr>
                            </w:pPr>
                          </w:p>
                          <w:p w:rsidR="0092564F" w:rsidRDefault="0092564F" w:rsidP="00F34349">
                            <w:pPr>
                              <w:jc w:val="center"/>
                              <w:rPr>
                                <w:sz w:val="14"/>
                                <w:szCs w:val="14"/>
                                <w:lang w:val="en-US"/>
                              </w:rPr>
                            </w:pPr>
                          </w:p>
                          <w:p w:rsidR="0092564F" w:rsidRDefault="0092564F" w:rsidP="00F34349">
                            <w:pPr>
                              <w:jc w:val="center"/>
                              <w:rPr>
                                <w:sz w:val="14"/>
                                <w:szCs w:val="14"/>
                                <w:lang w:val="en-US"/>
                              </w:rPr>
                            </w:pPr>
                          </w:p>
                          <w:p w:rsidR="0092564F" w:rsidRDefault="0092564F" w:rsidP="00F34349">
                            <w:pPr>
                              <w:jc w:val="center"/>
                              <w:rPr>
                                <w:sz w:val="14"/>
                                <w:szCs w:val="14"/>
                                <w:lang w:val="en-US"/>
                              </w:rPr>
                            </w:pPr>
                          </w:p>
                          <w:p w:rsidR="0092564F" w:rsidRPr="008650D8" w:rsidRDefault="0092564F" w:rsidP="00F34349">
                            <w:pPr>
                              <w:jc w:val="center"/>
                              <w:rPr>
                                <w:sz w:val="14"/>
                                <w:szCs w:val="14"/>
                                <w:lang w:val="en-US"/>
                              </w:rPr>
                            </w:pPr>
                          </w:p>
                          <w:p w:rsidR="00F34349" w:rsidRPr="008650D8" w:rsidRDefault="00F34349" w:rsidP="00F34349">
                            <w:pPr>
                              <w:jc w:val="cente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7D24F" id="Rounded Rectangle 32" o:spid="_x0000_s1039" style="position:absolute;margin-left:43.85pt;margin-top:140.25pt;width:172.8pt;height:10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" fillcolor="#80bc58" strokecolor="#375623 [1609]" strokeweight="2.25pt">
                <v:stroke joinstyle="miter"/>
                <v:textbox>
                  <w:txbxContent>
                    <w:p w:rsidR="00F34349" w:rsidRPr="00CE43C1" w:rsidRDefault="00F34349" w:rsidP="00F34349">
                      <w:pPr>
                        <w:jc w:val="center"/>
                        <w:rPr>
                          <w:rFonts w:ascii="Century Gothic" w:hAnsi="Century Gothic"/>
                          <w:sz w:val="14"/>
                          <w:szCs w:val="14"/>
                          <w:lang w:val="en-US"/>
                        </w:rPr>
                      </w:pPr>
                      <w:r w:rsidRPr="00CE43C1">
                        <w:rPr>
                          <w:rFonts w:ascii="Century Gothic" w:hAnsi="Century Gothic"/>
                          <w:sz w:val="14"/>
                          <w:szCs w:val="14"/>
                          <w:lang w:val="en-US"/>
                        </w:rPr>
                        <w:t xml:space="preserve">Our families will </w:t>
                      </w:r>
                      <w:r w:rsidR="00CE43C1" w:rsidRPr="00CE43C1">
                        <w:rPr>
                          <w:rFonts w:ascii="Century Gothic" w:hAnsi="Century Gothic"/>
                          <w:sz w:val="14"/>
                          <w:szCs w:val="14"/>
                          <w:lang w:val="en-US"/>
                        </w:rPr>
                        <w:t>help to c</w:t>
                      </w:r>
                      <w:r w:rsidRPr="00CE43C1">
                        <w:rPr>
                          <w:rFonts w:ascii="Century Gothic" w:hAnsi="Century Gothic"/>
                          <w:sz w:val="14"/>
                          <w:szCs w:val="14"/>
                          <w:lang w:val="en-US"/>
                        </w:rPr>
                        <w:t>reate their child’s curriculum through</w:t>
                      </w:r>
                      <w:r w:rsidR="00CE43C1" w:rsidRPr="00CE43C1">
                        <w:rPr>
                          <w:rFonts w:ascii="Century Gothic" w:hAnsi="Century Gothic"/>
                          <w:sz w:val="14"/>
                          <w:szCs w:val="14"/>
                          <w:lang w:val="en-US"/>
                        </w:rPr>
                        <w:t xml:space="preserve"> their interests by</w:t>
                      </w:r>
                      <w:r w:rsidRPr="00CE43C1">
                        <w:rPr>
                          <w:rFonts w:ascii="Century Gothic" w:hAnsi="Century Gothic"/>
                          <w:sz w:val="14"/>
                          <w:szCs w:val="14"/>
                          <w:lang w:val="en-US"/>
                        </w:rPr>
                        <w:t xml:space="preserve"> the No Limits approach to Learn</w:t>
                      </w:r>
                      <w:r w:rsidR="0092564F" w:rsidRPr="00CE43C1">
                        <w:rPr>
                          <w:rFonts w:ascii="Century Gothic" w:hAnsi="Century Gothic"/>
                          <w:sz w:val="14"/>
                          <w:szCs w:val="14"/>
                          <w:lang w:val="en-US"/>
                        </w:rPr>
                        <w:t>ing</w:t>
                      </w:r>
                      <w:r w:rsidR="00CE43C1" w:rsidRPr="00CE43C1">
                        <w:rPr>
                          <w:rFonts w:ascii="Century Gothic" w:hAnsi="Century Gothic"/>
                          <w:sz w:val="14"/>
                          <w:szCs w:val="14"/>
                          <w:lang w:val="en-US"/>
                        </w:rPr>
                        <w:t>.</w:t>
                      </w:r>
                    </w:p>
                    <w:p w:rsidR="0092564F" w:rsidRPr="00CE43C1" w:rsidRDefault="0092564F" w:rsidP="00F34349">
                      <w:pPr>
                        <w:jc w:val="center"/>
                        <w:rPr>
                          <w:rFonts w:ascii="Century Gothic" w:hAnsi="Century Gothic"/>
                          <w:sz w:val="14"/>
                          <w:szCs w:val="14"/>
                          <w:lang w:val="en-US"/>
                        </w:rPr>
                      </w:pPr>
                      <w:r w:rsidRPr="00CE43C1">
                        <w:rPr>
                          <w:rFonts w:ascii="Century Gothic" w:hAnsi="Century Gothic"/>
                          <w:sz w:val="14"/>
                          <w:szCs w:val="14"/>
                          <w:lang w:val="en-US"/>
                        </w:rPr>
                        <w:t>O</w:t>
                      </w:r>
                      <w:r w:rsidR="006424DF" w:rsidRPr="00CE43C1">
                        <w:rPr>
                          <w:rFonts w:ascii="Century Gothic" w:hAnsi="Century Gothic"/>
                          <w:sz w:val="14"/>
                          <w:szCs w:val="14"/>
                          <w:lang w:val="en-US"/>
                        </w:rPr>
                        <w:t xml:space="preserve">ur families will know the </w:t>
                      </w:r>
                      <w:r w:rsidRPr="00CE43C1">
                        <w:rPr>
                          <w:rFonts w:ascii="Century Gothic" w:hAnsi="Century Gothic"/>
                          <w:sz w:val="14"/>
                          <w:szCs w:val="14"/>
                          <w:lang w:val="en-US"/>
                        </w:rPr>
                        <w:t xml:space="preserve">importance of </w:t>
                      </w:r>
                      <w:r w:rsidR="00CE43C1" w:rsidRPr="00CE43C1">
                        <w:rPr>
                          <w:rFonts w:ascii="Century Gothic" w:hAnsi="Century Gothic"/>
                          <w:sz w:val="14"/>
                          <w:szCs w:val="14"/>
                          <w:lang w:val="en-US"/>
                        </w:rPr>
                        <w:t>C</w:t>
                      </w:r>
                      <w:r w:rsidR="006424DF" w:rsidRPr="00CE43C1">
                        <w:rPr>
                          <w:rFonts w:ascii="Century Gothic" w:hAnsi="Century Gothic"/>
                          <w:sz w:val="14"/>
                          <w:szCs w:val="14"/>
                          <w:lang w:val="en-US"/>
                        </w:rPr>
                        <w:t xml:space="preserve">ommunication, </w:t>
                      </w:r>
                      <w:r w:rsidR="00CE43C1" w:rsidRPr="00CE43C1">
                        <w:rPr>
                          <w:rFonts w:ascii="Century Gothic" w:hAnsi="Century Gothic"/>
                          <w:sz w:val="14"/>
                          <w:szCs w:val="14"/>
                          <w:lang w:val="en-US"/>
                        </w:rPr>
                        <w:t>R</w:t>
                      </w:r>
                      <w:r w:rsidRPr="00CE43C1">
                        <w:rPr>
                          <w:rFonts w:ascii="Century Gothic" w:hAnsi="Century Gothic"/>
                          <w:sz w:val="14"/>
                          <w:szCs w:val="14"/>
                          <w:lang w:val="en-US"/>
                        </w:rPr>
                        <w:t xml:space="preserve">eading and </w:t>
                      </w:r>
                      <w:r w:rsidR="00CE43C1" w:rsidRPr="00CE43C1">
                        <w:rPr>
                          <w:rFonts w:ascii="Century Gothic" w:hAnsi="Century Gothic"/>
                          <w:sz w:val="14"/>
                          <w:szCs w:val="14"/>
                          <w:lang w:val="en-US"/>
                        </w:rPr>
                        <w:t>P</w:t>
                      </w:r>
                      <w:r w:rsidRPr="00CE43C1">
                        <w:rPr>
                          <w:rFonts w:ascii="Century Gothic" w:hAnsi="Century Gothic"/>
                          <w:sz w:val="14"/>
                          <w:szCs w:val="14"/>
                          <w:lang w:val="en-US"/>
                        </w:rPr>
                        <w:t xml:space="preserve">honics </w:t>
                      </w:r>
                      <w:r w:rsidR="00CE43C1" w:rsidRPr="00CE43C1">
                        <w:rPr>
                          <w:rFonts w:ascii="Century Gothic" w:hAnsi="Century Gothic"/>
                          <w:sz w:val="14"/>
                          <w:szCs w:val="14"/>
                          <w:lang w:val="en-US"/>
                        </w:rPr>
                        <w:t>and how they can support their child at home.</w:t>
                      </w:r>
                      <w:r w:rsidR="006424DF" w:rsidRPr="00CE43C1">
                        <w:rPr>
                          <w:rFonts w:ascii="Century Gothic" w:hAnsi="Century Gothic"/>
                          <w:sz w:val="14"/>
                          <w:szCs w:val="14"/>
                          <w:lang w:val="en-US"/>
                        </w:rPr>
                        <w:t xml:space="preserve"> </w:t>
                      </w:r>
                      <w:r w:rsidRPr="00CE43C1">
                        <w:rPr>
                          <w:rFonts w:ascii="Century Gothic" w:hAnsi="Century Gothic"/>
                          <w:sz w:val="14"/>
                          <w:szCs w:val="14"/>
                          <w:lang w:val="en-US"/>
                        </w:rPr>
                        <w:t xml:space="preserve"> </w:t>
                      </w:r>
                    </w:p>
                    <w:p w:rsidR="0092564F" w:rsidRDefault="0092564F" w:rsidP="00F34349">
                      <w:pPr>
                        <w:jc w:val="center"/>
                        <w:rPr>
                          <w:sz w:val="14"/>
                          <w:szCs w:val="14"/>
                          <w:lang w:val="en-US"/>
                        </w:rPr>
                      </w:pPr>
                    </w:p>
                    <w:p w:rsidR="0092564F" w:rsidRDefault="0092564F" w:rsidP="00F34349">
                      <w:pPr>
                        <w:jc w:val="center"/>
                        <w:rPr>
                          <w:sz w:val="14"/>
                          <w:szCs w:val="14"/>
                          <w:lang w:val="en-US"/>
                        </w:rPr>
                      </w:pPr>
                    </w:p>
                    <w:p w:rsidR="0092564F" w:rsidRDefault="0092564F" w:rsidP="00F34349">
                      <w:pPr>
                        <w:jc w:val="center"/>
                        <w:rPr>
                          <w:sz w:val="14"/>
                          <w:szCs w:val="14"/>
                          <w:lang w:val="en-US"/>
                        </w:rPr>
                      </w:pPr>
                    </w:p>
                    <w:p w:rsidR="0092564F" w:rsidRDefault="0092564F" w:rsidP="00F34349">
                      <w:pPr>
                        <w:jc w:val="center"/>
                        <w:rPr>
                          <w:sz w:val="14"/>
                          <w:szCs w:val="14"/>
                          <w:lang w:val="en-US"/>
                        </w:rPr>
                      </w:pPr>
                    </w:p>
                    <w:p w:rsidR="0092564F" w:rsidRPr="008650D8" w:rsidRDefault="0092564F" w:rsidP="00F34349">
                      <w:pPr>
                        <w:jc w:val="center"/>
                        <w:rPr>
                          <w:sz w:val="14"/>
                          <w:szCs w:val="14"/>
                          <w:lang w:val="en-US"/>
                        </w:rPr>
                      </w:pPr>
                    </w:p>
                    <w:p w:rsidR="00F34349" w:rsidRPr="008650D8" w:rsidRDefault="00F34349" w:rsidP="00F34349">
                      <w:pPr>
                        <w:jc w:val="center"/>
                        <w:rPr>
                          <w:sz w:val="14"/>
                          <w:szCs w:val="14"/>
                          <w:lang w:val="en-US"/>
                        </w:rPr>
                      </w:pPr>
                    </w:p>
                  </w:txbxContent>
                </v:textbox>
              </v:roundrect>
            </w:pict>
          </mc:Fallback>
        </mc:AlternateContent>
      </w:r>
      <w:r w:rsidR="00FB3CAE">
        <w:rPr>
          <w:noProof/>
          <w:lang w:eastAsia="en-GB"/>
        </w:rPr>
        <mc:AlternateContent>
          <mc:Choice Requires="wps">
            <w:drawing>
              <wp:anchor distT="0" distB="0" distL="114300" distR="114300" simplePos="0" relativeHeight="251700224" behindDoc="0" locked="0" layoutInCell="1" allowOverlap="1">
                <wp:simplePos x="0" y="0"/>
                <wp:positionH relativeFrom="column">
                  <wp:posOffset>2886323</wp:posOffset>
                </wp:positionH>
                <wp:positionV relativeFrom="paragraph">
                  <wp:posOffset>675861</wp:posOffset>
                </wp:positionV>
                <wp:extent cx="2206653" cy="990600"/>
                <wp:effectExtent l="19050" t="19050" r="22225" b="19050"/>
                <wp:wrapNone/>
                <wp:docPr id="26" name="Rounded Rectangle 26"/>
                <wp:cNvGraphicFramePr/>
                <a:graphic xmlns:a="http://schemas.openxmlformats.org/drawingml/2006/main">
                  <a:graphicData uri="http://schemas.microsoft.com/office/word/2010/wordprocessingShape">
                    <wps:wsp>
                      <wps:cNvSpPr/>
                      <wps:spPr>
                        <a:xfrm>
                          <a:off x="0" y="0"/>
                          <a:ext cx="2206653" cy="990600"/>
                        </a:xfrm>
                        <a:prstGeom prst="roundRect">
                          <a:avLst/>
                        </a:prstGeom>
                        <a:solidFill>
                          <a:schemeClr val="bg1"/>
                        </a:solidFill>
                        <a:ln w="28575">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E6AC6" w:rsidRPr="00D87FEA" w:rsidRDefault="00AE6AC6" w:rsidP="00AE6AC6">
                            <w:pPr>
                              <w:jc w:val="center"/>
                              <w:rPr>
                                <w:rFonts w:ascii="Century Gothic" w:hAnsi="Century Gothic"/>
                                <w:b/>
                                <w:color w:val="538135" w:themeColor="accent6" w:themeShade="BF"/>
                                <w:sz w:val="14"/>
                                <w:szCs w:val="14"/>
                              </w:rPr>
                            </w:pPr>
                            <w:r w:rsidRPr="00D87FEA">
                              <w:rPr>
                                <w:rFonts w:ascii="Century Gothic" w:hAnsi="Century Gothic"/>
                                <w:b/>
                                <w:color w:val="538135" w:themeColor="accent6" w:themeShade="BF"/>
                                <w:sz w:val="14"/>
                                <w:szCs w:val="14"/>
                              </w:rPr>
                              <w:t>Leaders create a supportive culture underpinned by a strong shared ambitious vision, high expectations, a relentless drive for continual improvement, a purposeful and productive environment, and effective systems and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40" style="position:absolute;margin-left:227.25pt;margin-top:53.2pt;width:173.7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" fillcolor="white [3212]" strokecolor="#538135 [2409]" strokeweight="2.25pt">
                <v:stroke joinstyle="miter"/>
                <v:textbox>
                  <w:txbxContent>
                    <w:p w:rsidR="00AE6AC6" w:rsidRPr="00D87FEA" w:rsidRDefault="00AE6AC6" w:rsidP="00AE6AC6">
                      <w:pPr>
                        <w:jc w:val="center"/>
                        <w:rPr>
                          <w:rFonts w:ascii="Century Gothic" w:hAnsi="Century Gothic"/>
                          <w:b/>
                          <w:color w:val="538135" w:themeColor="accent6" w:themeShade="BF"/>
                          <w:sz w:val="14"/>
                          <w:szCs w:val="14"/>
                        </w:rPr>
                      </w:pPr>
                      <w:r w:rsidRPr="00D87FEA">
                        <w:rPr>
                          <w:rFonts w:ascii="Century Gothic" w:hAnsi="Century Gothic"/>
                          <w:b/>
                          <w:color w:val="538135" w:themeColor="accent6" w:themeShade="BF"/>
                          <w:sz w:val="14"/>
                          <w:szCs w:val="14"/>
                        </w:rPr>
                        <w:t>Leaders create a supportive culture underpinned by a strong shared ambitious vision, high expectations, a relentless drive for continual improvement, a purposeful and productive environment, and effective systems and processes.</w:t>
                      </w:r>
                    </w:p>
                  </w:txbxContent>
                </v:textbox>
              </v:roundrect>
            </w:pict>
          </mc:Fallback>
        </mc:AlternateContent>
      </w:r>
      <w:r w:rsidR="00CD6E89" w:rsidRPr="004A04C8">
        <w:drawing>
          <wp:anchor distT="0" distB="0" distL="114300" distR="114300" simplePos="0" relativeHeight="251736064" behindDoc="0" locked="0" layoutInCell="1" allowOverlap="1" wp14:anchorId="729FA2EB">
            <wp:simplePos x="0" y="0"/>
            <wp:positionH relativeFrom="column">
              <wp:posOffset>-670946</wp:posOffset>
            </wp:positionH>
            <wp:positionV relativeFrom="paragraph">
              <wp:posOffset>5094053</wp:posOffset>
            </wp:positionV>
            <wp:extent cx="1019175" cy="876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19175" cy="876300"/>
                    </a:xfrm>
                    <a:prstGeom prst="rect">
                      <a:avLst/>
                    </a:prstGeom>
                  </pic:spPr>
                </pic:pic>
              </a:graphicData>
            </a:graphic>
            <wp14:sizeRelH relativeFrom="page">
              <wp14:pctWidth>0</wp14:pctWidth>
            </wp14:sizeRelH>
            <wp14:sizeRelV relativeFrom="page">
              <wp14:pctHeight>0</wp14:pctHeight>
            </wp14:sizeRelV>
          </wp:anchor>
        </w:drawing>
      </w:r>
      <w:r w:rsidR="00C63B6E">
        <w:rPr>
          <w:noProof/>
        </w:rPr>
        <w:drawing>
          <wp:anchor distT="0" distB="0" distL="114300" distR="114300" simplePos="0" relativeHeight="251734016" behindDoc="0" locked="0" layoutInCell="1" allowOverlap="1" wp14:anchorId="03FD84CE">
            <wp:simplePos x="0" y="0"/>
            <wp:positionH relativeFrom="leftMargin">
              <wp:posOffset>440410</wp:posOffset>
            </wp:positionH>
            <wp:positionV relativeFrom="paragraph">
              <wp:posOffset>3603041</wp:posOffset>
            </wp:positionV>
            <wp:extent cx="695325" cy="8825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5325" cy="882528"/>
                    </a:xfrm>
                    <a:prstGeom prst="rect">
                      <a:avLst/>
                    </a:prstGeom>
                  </pic:spPr>
                </pic:pic>
              </a:graphicData>
            </a:graphic>
            <wp14:sizeRelH relativeFrom="page">
              <wp14:pctWidth>0</wp14:pctWidth>
            </wp14:sizeRelH>
            <wp14:sizeRelV relativeFrom="page">
              <wp14:pctHeight>0</wp14:pctHeight>
            </wp14:sizeRelV>
          </wp:anchor>
        </w:drawing>
      </w:r>
      <w:r w:rsidR="00C63B6E" w:rsidRPr="004A04C8">
        <w:drawing>
          <wp:anchor distT="0" distB="0" distL="114300" distR="114300" simplePos="0" relativeHeight="251735040" behindDoc="0" locked="0" layoutInCell="1" allowOverlap="1" wp14:anchorId="471812D4">
            <wp:simplePos x="0" y="0"/>
            <wp:positionH relativeFrom="column">
              <wp:posOffset>-575234</wp:posOffset>
            </wp:positionH>
            <wp:positionV relativeFrom="paragraph">
              <wp:posOffset>1937462</wp:posOffset>
            </wp:positionV>
            <wp:extent cx="904875" cy="8667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04875" cy="866775"/>
                    </a:xfrm>
                    <a:prstGeom prst="rect">
                      <a:avLst/>
                    </a:prstGeom>
                  </pic:spPr>
                </pic:pic>
              </a:graphicData>
            </a:graphic>
            <wp14:sizeRelH relativeFrom="page">
              <wp14:pctWidth>0</wp14:pctWidth>
            </wp14:sizeRelH>
            <wp14:sizeRelV relativeFrom="page">
              <wp14:pctHeight>0</wp14:pctHeight>
            </wp14:sizeRelV>
          </wp:anchor>
        </w:drawing>
      </w:r>
      <w:r w:rsidR="00C63B6E">
        <w:rPr>
          <w:noProof/>
          <w:lang w:eastAsia="en-GB"/>
        </w:rPr>
        <mc:AlternateContent>
          <mc:Choice Requires="wps">
            <w:drawing>
              <wp:anchor distT="0" distB="0" distL="114300" distR="114300" simplePos="0" relativeHeight="251722752" behindDoc="0" locked="0" layoutInCell="1" allowOverlap="1" wp14:anchorId="3F081047" wp14:editId="336552A7">
                <wp:simplePos x="0" y="0"/>
                <wp:positionH relativeFrom="column">
                  <wp:posOffset>7457592</wp:posOffset>
                </wp:positionH>
                <wp:positionV relativeFrom="paragraph">
                  <wp:posOffset>681381</wp:posOffset>
                </wp:positionV>
                <wp:extent cx="2127250" cy="990600"/>
                <wp:effectExtent l="19050" t="19050" r="25400" b="19050"/>
                <wp:wrapNone/>
                <wp:docPr id="42" name="Rounded Rectangle 42"/>
                <wp:cNvGraphicFramePr/>
                <a:graphic xmlns:a="http://schemas.openxmlformats.org/drawingml/2006/main">
                  <a:graphicData uri="http://schemas.microsoft.com/office/word/2010/wordprocessingShape">
                    <wps:wsp>
                      <wps:cNvSpPr/>
                      <wps:spPr>
                        <a:xfrm>
                          <a:off x="0" y="0"/>
                          <a:ext cx="2127250" cy="990600"/>
                        </a:xfrm>
                        <a:prstGeom prst="roundRect">
                          <a:avLst/>
                        </a:prstGeom>
                        <a:solidFill>
                          <a:schemeClr val="bg1"/>
                        </a:solidFill>
                        <a:ln w="28575" cap="flat" cmpd="sng" algn="ctr">
                          <a:solidFill>
                            <a:srgbClr val="92D050"/>
                          </a:solidFill>
                          <a:prstDash val="solid"/>
                          <a:miter lim="800000"/>
                        </a:ln>
                        <a:effectLst/>
                      </wps:spPr>
                      <wps:txbx>
                        <w:txbxContent>
                          <w:p w:rsidR="00515B16" w:rsidRPr="00D87FEA" w:rsidRDefault="00515B16" w:rsidP="00515B16">
                            <w:pPr>
                              <w:jc w:val="center"/>
                              <w:rPr>
                                <w:rFonts w:ascii="Century Gothic" w:hAnsi="Century Gothic"/>
                                <w:b/>
                                <w:color w:val="92D050"/>
                                <w:sz w:val="14"/>
                                <w:szCs w:val="14"/>
                              </w:rPr>
                            </w:pPr>
                            <w:r w:rsidRPr="00D87FEA">
                              <w:rPr>
                                <w:rFonts w:ascii="Century Gothic" w:hAnsi="Century Gothic"/>
                                <w:b/>
                                <w:color w:val="92D050"/>
                                <w:sz w:val="14"/>
                                <w:szCs w:val="14"/>
                              </w:rPr>
                              <w:t xml:space="preserve">Leaders and staff consistently take intelligent, fair and highly effective action to support positive wellbeing in a safe, calm, orderly and positive environment. </w:t>
                            </w:r>
                          </w:p>
                          <w:p w:rsidR="00515B16" w:rsidRPr="00515B16" w:rsidRDefault="00515B16" w:rsidP="00515B16">
                            <w:pPr>
                              <w:jc w:val="center"/>
                              <w:rPr>
                                <w:rStyle w:val="Emphasis"/>
                                <w:color w:val="FFFFFF" w:themeColor="background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81047" id="Rounded Rectangle 42" o:spid="_x0000_s1041" style="position:absolute;margin-left:587.2pt;margin-top:53.65pt;width:167.5pt;height: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" fillcolor="white [3212]" strokecolor="#92d050" strokeweight="2.25pt">
                <v:stroke joinstyle="miter"/>
                <v:textbox>
                  <w:txbxContent>
                    <w:p w:rsidR="00515B16" w:rsidRPr="00D87FEA" w:rsidRDefault="00515B16" w:rsidP="00515B16">
                      <w:pPr>
                        <w:jc w:val="center"/>
                        <w:rPr>
                          <w:rFonts w:ascii="Century Gothic" w:hAnsi="Century Gothic"/>
                          <w:b/>
                          <w:color w:val="92D050"/>
                          <w:sz w:val="14"/>
                          <w:szCs w:val="14"/>
                        </w:rPr>
                      </w:pPr>
                      <w:r w:rsidRPr="00D87FEA">
                        <w:rPr>
                          <w:rFonts w:ascii="Century Gothic" w:hAnsi="Century Gothic"/>
                          <w:b/>
                          <w:color w:val="92D050"/>
                          <w:sz w:val="14"/>
                          <w:szCs w:val="14"/>
                        </w:rPr>
                        <w:t xml:space="preserve">Leaders and staff consistently take intelligent, fair and highly effective action to support positive wellbeing in a safe, calm, orderly and positive environment. </w:t>
                      </w:r>
                    </w:p>
                    <w:p w:rsidR="00515B16" w:rsidRPr="00515B16" w:rsidRDefault="00515B16" w:rsidP="00515B16">
                      <w:pPr>
                        <w:jc w:val="center"/>
                        <w:rPr>
                          <w:rStyle w:val="Emphasis"/>
                          <w:color w:val="FFFFFF" w:themeColor="background1"/>
                          <w:sz w:val="14"/>
                          <w:szCs w:val="14"/>
                        </w:rPr>
                      </w:pPr>
                    </w:p>
                  </w:txbxContent>
                </v:textbox>
              </v:roundrect>
            </w:pict>
          </mc:Fallback>
        </mc:AlternateContent>
      </w:r>
      <w:r w:rsidR="00C63B6E">
        <w:rPr>
          <w:noProof/>
          <w:lang w:eastAsia="en-GB"/>
        </w:rPr>
        <mc:AlternateContent>
          <mc:Choice Requires="wps">
            <w:drawing>
              <wp:anchor distT="0" distB="0" distL="114300" distR="114300" simplePos="0" relativeHeight="251742208" behindDoc="0" locked="0" layoutInCell="1" allowOverlap="1" wp14:anchorId="073A2FA4" wp14:editId="5E426A29">
                <wp:simplePos x="0" y="0"/>
                <wp:positionH relativeFrom="column">
                  <wp:posOffset>5202580</wp:posOffset>
                </wp:positionH>
                <wp:positionV relativeFrom="paragraph">
                  <wp:posOffset>676555</wp:posOffset>
                </wp:positionV>
                <wp:extent cx="2127250" cy="990600"/>
                <wp:effectExtent l="19050" t="19050" r="25400" b="19050"/>
                <wp:wrapNone/>
                <wp:docPr id="41" name="Rounded Rectangle 41"/>
                <wp:cNvGraphicFramePr/>
                <a:graphic xmlns:a="http://schemas.openxmlformats.org/drawingml/2006/main">
                  <a:graphicData uri="http://schemas.microsoft.com/office/word/2010/wordprocessingShape">
                    <wps:wsp>
                      <wps:cNvSpPr/>
                      <wps:spPr>
                        <a:xfrm>
                          <a:off x="0" y="0"/>
                          <a:ext cx="2127250" cy="990600"/>
                        </a:xfrm>
                        <a:prstGeom prst="roundRect">
                          <a:avLst/>
                        </a:prstGeom>
                        <a:solidFill>
                          <a:schemeClr val="bg1"/>
                        </a:solidFill>
                        <a:ln w="28575" cap="flat" cmpd="sng" algn="ctr">
                          <a:solidFill>
                            <a:srgbClr val="00B050"/>
                          </a:solidFill>
                          <a:prstDash val="solid"/>
                          <a:miter lim="800000"/>
                        </a:ln>
                        <a:effectLst/>
                      </wps:spPr>
                      <wps:txbx>
                        <w:txbxContent>
                          <w:p w:rsidR="000C7DE0" w:rsidRPr="00D87FEA" w:rsidRDefault="00515B16" w:rsidP="000C7DE0">
                            <w:pPr>
                              <w:jc w:val="center"/>
                              <w:rPr>
                                <w:rFonts w:ascii="Century Gothic" w:hAnsi="Century Gothic"/>
                                <w:b/>
                                <w:color w:val="00B050"/>
                                <w:sz w:val="14"/>
                                <w:szCs w:val="14"/>
                              </w:rPr>
                            </w:pPr>
                            <w:r w:rsidRPr="00D87FEA">
                              <w:rPr>
                                <w:rFonts w:ascii="Century Gothic" w:hAnsi="Century Gothic"/>
                                <w:b/>
                                <w:color w:val="00B050"/>
                                <w:sz w:val="14"/>
                                <w:szCs w:val="14"/>
                              </w:rPr>
                              <w:t>To provide knowledge, skills, growth, opportunities and diversity through a culture of respect, enabling pupils and families to have voice and agency over their lives resulting in increased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A2FA4" id="Rounded Rectangle 41" o:spid="_x0000_s1042" style="position:absolute;margin-left:409.65pt;margin-top:53.25pt;width:167.5pt;height: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" fillcolor="white [3212]" strokecolor="#00b050" strokeweight="2.25pt">
                <v:stroke joinstyle="miter"/>
                <v:textbox>
                  <w:txbxContent>
                    <w:p w:rsidR="000C7DE0" w:rsidRPr="00D87FEA" w:rsidRDefault="00515B16" w:rsidP="000C7DE0">
                      <w:pPr>
                        <w:jc w:val="center"/>
                        <w:rPr>
                          <w:rFonts w:ascii="Century Gothic" w:hAnsi="Century Gothic"/>
                          <w:b/>
                          <w:color w:val="00B050"/>
                          <w:sz w:val="14"/>
                          <w:szCs w:val="14"/>
                        </w:rPr>
                      </w:pPr>
                      <w:r w:rsidRPr="00D87FEA">
                        <w:rPr>
                          <w:rFonts w:ascii="Century Gothic" w:hAnsi="Century Gothic"/>
                          <w:b/>
                          <w:color w:val="00B050"/>
                          <w:sz w:val="14"/>
                          <w:szCs w:val="14"/>
                        </w:rPr>
                        <w:t>To provide knowledge, skills, growth, opportunities and diversity through a culture of respect, enabling pupils and families to have voice and agency over their lives resulting in increased wellbeing.</w:t>
                      </w:r>
                    </w:p>
                  </w:txbxContent>
                </v:textbox>
              </v:roundrect>
            </w:pict>
          </mc:Fallback>
        </mc:AlternateContent>
      </w:r>
      <w:r w:rsidR="001B4F80">
        <w:rPr>
          <w:noProof/>
          <w:lang w:eastAsia="en-GB"/>
        </w:rPr>
        <mc:AlternateContent>
          <mc:Choice Requires="wps">
            <w:drawing>
              <wp:anchor distT="0" distB="0" distL="114300" distR="114300" simplePos="0" relativeHeight="251679744" behindDoc="0" locked="0" layoutInCell="1" allowOverlap="1" wp14:anchorId="7AB04B04" wp14:editId="583AD68E">
                <wp:simplePos x="0" y="0"/>
                <wp:positionH relativeFrom="column">
                  <wp:posOffset>7628636</wp:posOffset>
                </wp:positionH>
                <wp:positionV relativeFrom="paragraph">
                  <wp:posOffset>15901</wp:posOffset>
                </wp:positionV>
                <wp:extent cx="1717482" cy="782900"/>
                <wp:effectExtent l="19050" t="19050" r="16510" b="17780"/>
                <wp:wrapNone/>
                <wp:docPr id="15" name="Oval 15"/>
                <wp:cNvGraphicFramePr/>
                <a:graphic xmlns:a="http://schemas.openxmlformats.org/drawingml/2006/main">
                  <a:graphicData uri="http://schemas.microsoft.com/office/word/2010/wordprocessingShape">
                    <wps:wsp>
                      <wps:cNvSpPr/>
                      <wps:spPr>
                        <a:xfrm>
                          <a:off x="0" y="0"/>
                          <a:ext cx="1717482" cy="782900"/>
                        </a:xfrm>
                        <a:prstGeom prst="ellipse">
                          <a:avLst/>
                        </a:prstGeom>
                        <a:solidFill>
                          <a:srgbClr val="92D050"/>
                        </a:solid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9F2" w:rsidRPr="001D69F2" w:rsidRDefault="001D69F2" w:rsidP="001D69F2">
                            <w:pPr>
                              <w:jc w:val="center"/>
                              <w:rPr>
                                <w:rFonts w:ascii="Century Gothic" w:hAnsi="Century Gothic"/>
                                <w:b/>
                                <w:color w:val="FFFFFF" w:themeColor="background1"/>
                              </w:rPr>
                            </w:pPr>
                            <w:r>
                              <w:rPr>
                                <w:rFonts w:ascii="Century Gothic" w:hAnsi="Century Gothic"/>
                                <w:b/>
                                <w:color w:val="FFFFFF" w:themeColor="background1"/>
                              </w:rPr>
                              <w:t>Behaviours &amp; 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B04B04" id="Oval 15" o:spid="_x0000_s1043" style="position:absolute;margin-left:600.7pt;margin-top:1.25pt;width:135.25pt;height:6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" fillcolor="#92d050" strokecolor="#92d050" strokeweight="2.25pt">
                <v:stroke joinstyle="miter"/>
                <v:textbox>
                  <w:txbxContent>
                    <w:p w:rsidR="001D69F2" w:rsidRPr="001D69F2" w:rsidRDefault="001D69F2" w:rsidP="001D69F2">
                      <w:pPr>
                        <w:jc w:val="center"/>
                        <w:rPr>
                          <w:rFonts w:ascii="Century Gothic" w:hAnsi="Century Gothic"/>
                          <w:b/>
                          <w:color w:val="FFFFFF" w:themeColor="background1"/>
                        </w:rPr>
                      </w:pPr>
                      <w:r>
                        <w:rPr>
                          <w:rFonts w:ascii="Century Gothic" w:hAnsi="Century Gothic"/>
                          <w:b/>
                          <w:color w:val="FFFFFF" w:themeColor="background1"/>
                        </w:rPr>
                        <w:t>Behaviours &amp; Attitudes</w:t>
                      </w:r>
                    </w:p>
                  </w:txbxContent>
                </v:textbox>
              </v:oval>
            </w:pict>
          </mc:Fallback>
        </mc:AlternateContent>
      </w:r>
      <w:r w:rsidR="001B4F80">
        <w:rPr>
          <w:noProof/>
          <w:lang w:eastAsia="en-GB"/>
        </w:rPr>
        <mc:AlternateContent>
          <mc:Choice Requires="wps">
            <w:drawing>
              <wp:anchor distT="0" distB="0" distL="114300" distR="114300" simplePos="0" relativeHeight="251741184" behindDoc="0" locked="0" layoutInCell="1" allowOverlap="1" wp14:anchorId="6AE028ED" wp14:editId="348EEB7B">
                <wp:simplePos x="0" y="0"/>
                <wp:positionH relativeFrom="column">
                  <wp:posOffset>5335905</wp:posOffset>
                </wp:positionH>
                <wp:positionV relativeFrom="paragraph">
                  <wp:posOffset>13335</wp:posOffset>
                </wp:positionV>
                <wp:extent cx="1717040" cy="782320"/>
                <wp:effectExtent l="19050" t="19050" r="16510" b="17780"/>
                <wp:wrapNone/>
                <wp:docPr id="14" name="Oval 14"/>
                <wp:cNvGraphicFramePr/>
                <a:graphic xmlns:a="http://schemas.openxmlformats.org/drawingml/2006/main">
                  <a:graphicData uri="http://schemas.microsoft.com/office/word/2010/wordprocessingShape">
                    <wps:wsp>
                      <wps:cNvSpPr/>
                      <wps:spPr>
                        <a:xfrm>
                          <a:off x="0" y="0"/>
                          <a:ext cx="1717040" cy="782320"/>
                        </a:xfrm>
                        <a:prstGeom prst="ellipse">
                          <a:avLst/>
                        </a:prstGeom>
                        <a:solidFill>
                          <a:srgbClr val="00B05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9F2" w:rsidRPr="001D69F2" w:rsidRDefault="001D69F2" w:rsidP="00D87FEA">
                            <w:pPr>
                              <w:shd w:val="clear" w:color="auto" w:fill="00B050"/>
                              <w:jc w:val="center"/>
                              <w:rPr>
                                <w:rFonts w:ascii="Century Gothic" w:hAnsi="Century Gothic"/>
                                <w:b/>
                                <w:color w:val="FFFFFF" w:themeColor="background1"/>
                              </w:rPr>
                            </w:pPr>
                            <w:r>
                              <w:rPr>
                                <w:rFonts w:ascii="Century Gothic" w:hAnsi="Century Gothic"/>
                                <w:b/>
                                <w:color w:val="FFFFFF" w:themeColor="background1"/>
                              </w:rPr>
                              <w:t>Personal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E028ED" id="Oval 14" o:spid="_x0000_s1044" style="position:absolute;margin-left:420.15pt;margin-top:1.05pt;width:135.2pt;height:61.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" fillcolor="#00b050" strokecolor="#00b050" strokeweight="2.25pt">
                <v:stroke joinstyle="miter"/>
                <v:textbox>
                  <w:txbxContent>
                    <w:p w:rsidR="001D69F2" w:rsidRPr="001D69F2" w:rsidRDefault="001D69F2" w:rsidP="00D87FEA">
                      <w:pPr>
                        <w:shd w:val="clear" w:color="auto" w:fill="00B050"/>
                        <w:jc w:val="center"/>
                        <w:rPr>
                          <w:rFonts w:ascii="Century Gothic" w:hAnsi="Century Gothic"/>
                          <w:b/>
                          <w:color w:val="FFFFFF" w:themeColor="background1"/>
                        </w:rPr>
                      </w:pPr>
                      <w:r>
                        <w:rPr>
                          <w:rFonts w:ascii="Century Gothic" w:hAnsi="Century Gothic"/>
                          <w:b/>
                          <w:color w:val="FFFFFF" w:themeColor="background1"/>
                        </w:rPr>
                        <w:t>Personal Development</w:t>
                      </w:r>
                    </w:p>
                  </w:txbxContent>
                </v:textbox>
              </v:oval>
            </w:pict>
          </mc:Fallback>
        </mc:AlternateContent>
      </w:r>
      <w:r w:rsidR="001B4F80">
        <w:rPr>
          <w:noProof/>
          <w:lang w:eastAsia="en-GB"/>
        </w:rPr>
        <mc:AlternateContent>
          <mc:Choice Requires="wps">
            <w:drawing>
              <wp:anchor distT="0" distB="0" distL="114300" distR="114300" simplePos="0" relativeHeight="251673600" behindDoc="0" locked="0" layoutInCell="1" allowOverlap="1">
                <wp:simplePos x="0" y="0"/>
                <wp:positionH relativeFrom="column">
                  <wp:posOffset>3126105</wp:posOffset>
                </wp:positionH>
                <wp:positionV relativeFrom="paragraph">
                  <wp:posOffset>15875</wp:posOffset>
                </wp:positionV>
                <wp:extent cx="1717040" cy="782320"/>
                <wp:effectExtent l="19050" t="19050" r="16510" b="17780"/>
                <wp:wrapNone/>
                <wp:docPr id="12" name="Oval 12"/>
                <wp:cNvGraphicFramePr/>
                <a:graphic xmlns:a="http://schemas.openxmlformats.org/drawingml/2006/main">
                  <a:graphicData uri="http://schemas.microsoft.com/office/word/2010/wordprocessingShape">
                    <wps:wsp>
                      <wps:cNvSpPr/>
                      <wps:spPr>
                        <a:xfrm>
                          <a:off x="0" y="0"/>
                          <a:ext cx="1717040" cy="782320"/>
                        </a:xfrm>
                        <a:prstGeom prst="ellipse">
                          <a:avLst/>
                        </a:prstGeom>
                        <a:solidFill>
                          <a:schemeClr val="accent6">
                            <a:lumMod val="75000"/>
                          </a:schemeClr>
                        </a:solid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9F2" w:rsidRPr="001D69F2" w:rsidRDefault="001D69F2" w:rsidP="001D69F2">
                            <w:pPr>
                              <w:jc w:val="center"/>
                              <w:rPr>
                                <w:rFonts w:ascii="Century Gothic" w:hAnsi="Century Gothic"/>
                                <w:b/>
                                <w:color w:val="FFFFFF" w:themeColor="background1"/>
                              </w:rPr>
                            </w:pPr>
                            <w:r w:rsidRPr="001D69F2">
                              <w:rPr>
                                <w:rFonts w:ascii="Century Gothic" w:hAnsi="Century Gothic"/>
                                <w:b/>
                                <w:color w:val="FFFFFF" w:themeColor="background1"/>
                              </w:rPr>
                              <w:t>Leadership &amp;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2" o:spid="_x0000_s1045" style="position:absolute;margin-left:246.15pt;margin-top:1.25pt;width:135.2pt;height:6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" fillcolor="#538135 [2409]" strokecolor="#538135 [2409]" strokeweight="2.25pt">
                <v:stroke joinstyle="miter"/>
                <v:textbox>
                  <w:txbxContent>
                    <w:p w:rsidR="001D69F2" w:rsidRPr="001D69F2" w:rsidRDefault="001D69F2" w:rsidP="001D69F2">
                      <w:pPr>
                        <w:jc w:val="center"/>
                        <w:rPr>
                          <w:rFonts w:ascii="Century Gothic" w:hAnsi="Century Gothic"/>
                          <w:b/>
                          <w:color w:val="FFFFFF" w:themeColor="background1"/>
                        </w:rPr>
                      </w:pPr>
                      <w:r w:rsidRPr="001D69F2">
                        <w:rPr>
                          <w:rFonts w:ascii="Century Gothic" w:hAnsi="Century Gothic"/>
                          <w:b/>
                          <w:color w:val="FFFFFF" w:themeColor="background1"/>
                        </w:rPr>
                        <w:t>Leadership &amp; Management</w:t>
                      </w:r>
                    </w:p>
                  </w:txbxContent>
                </v:textbox>
              </v:oval>
            </w:pict>
          </mc:Fallback>
        </mc:AlternateContent>
      </w:r>
      <w:r w:rsidR="001B4F80">
        <w:rPr>
          <w:noProof/>
          <w:lang w:eastAsia="en-GB"/>
        </w:rPr>
        <mc:AlternateContent>
          <mc:Choice Requires="wps">
            <w:drawing>
              <wp:anchor distT="0" distB="0" distL="114300" distR="114300" simplePos="0" relativeHeight="251675648" behindDoc="0" locked="0" layoutInCell="1" allowOverlap="1" wp14:anchorId="1D71DA05" wp14:editId="33C5AB4A">
                <wp:simplePos x="0" y="0"/>
                <wp:positionH relativeFrom="column">
                  <wp:posOffset>835660</wp:posOffset>
                </wp:positionH>
                <wp:positionV relativeFrom="paragraph">
                  <wp:posOffset>20675</wp:posOffset>
                </wp:positionV>
                <wp:extent cx="1717482" cy="782900"/>
                <wp:effectExtent l="19050" t="19050" r="16510" b="17780"/>
                <wp:wrapNone/>
                <wp:docPr id="13" name="Oval 13"/>
                <wp:cNvGraphicFramePr/>
                <a:graphic xmlns:a="http://schemas.openxmlformats.org/drawingml/2006/main">
                  <a:graphicData uri="http://schemas.microsoft.com/office/word/2010/wordprocessingShape">
                    <wps:wsp>
                      <wps:cNvSpPr/>
                      <wps:spPr>
                        <a:xfrm>
                          <a:off x="0" y="0"/>
                          <a:ext cx="1717482" cy="782900"/>
                        </a:xfrm>
                        <a:prstGeom prst="ellipse">
                          <a:avLst/>
                        </a:prstGeom>
                        <a:solidFill>
                          <a:schemeClr val="accent6">
                            <a:lumMod val="5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9F2" w:rsidRPr="001D69F2" w:rsidRDefault="001D69F2" w:rsidP="001D69F2">
                            <w:pPr>
                              <w:jc w:val="center"/>
                              <w:rPr>
                                <w:rFonts w:ascii="Century Gothic" w:hAnsi="Century Gothic"/>
                                <w:b/>
                                <w:color w:val="FFFFFF" w:themeColor="background1"/>
                              </w:rPr>
                            </w:pPr>
                            <w:r>
                              <w:rPr>
                                <w:rFonts w:ascii="Century Gothic" w:hAnsi="Century Gothic"/>
                                <w:b/>
                                <w:color w:val="FFFFFF" w:themeColor="background1"/>
                              </w:rPr>
                              <w:t>Quality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71DA05" id="Oval 13" o:spid="_x0000_s1046" style="position:absolute;margin-left:65.8pt;margin-top:1.65pt;width:135.25pt;height:6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" fillcolor="#375623 [1609]" strokecolor="#375623 [1609]" strokeweight="2.25pt">
                <v:stroke joinstyle="miter"/>
                <v:textbox>
                  <w:txbxContent>
                    <w:p w:rsidR="001D69F2" w:rsidRPr="001D69F2" w:rsidRDefault="001D69F2" w:rsidP="001D69F2">
                      <w:pPr>
                        <w:jc w:val="center"/>
                        <w:rPr>
                          <w:rFonts w:ascii="Century Gothic" w:hAnsi="Century Gothic"/>
                          <w:b/>
                          <w:color w:val="FFFFFF" w:themeColor="background1"/>
                        </w:rPr>
                      </w:pPr>
                      <w:r>
                        <w:rPr>
                          <w:rFonts w:ascii="Century Gothic" w:hAnsi="Century Gothic"/>
                          <w:b/>
                          <w:color w:val="FFFFFF" w:themeColor="background1"/>
                        </w:rPr>
                        <w:t>Quality of Education</w:t>
                      </w:r>
                    </w:p>
                  </w:txbxContent>
                </v:textbox>
              </v:oval>
            </w:pict>
          </mc:Fallback>
        </mc:AlternateContent>
      </w:r>
      <w:r w:rsidR="001B182A">
        <w:rPr>
          <w:noProof/>
          <w:lang w:eastAsia="en-GB"/>
        </w:rPr>
        <mc:AlternateContent>
          <mc:Choice Requires="wps">
            <w:drawing>
              <wp:anchor distT="0" distB="0" distL="114300" distR="114300" simplePos="0" relativeHeight="251668480" behindDoc="0" locked="0" layoutInCell="1" allowOverlap="1" wp14:anchorId="31291761" wp14:editId="1072A85B">
                <wp:simplePos x="0" y="0"/>
                <wp:positionH relativeFrom="column">
                  <wp:posOffset>2300501</wp:posOffset>
                </wp:positionH>
                <wp:positionV relativeFrom="paragraph">
                  <wp:posOffset>5883010</wp:posOffset>
                </wp:positionV>
                <wp:extent cx="1573619" cy="648586"/>
                <wp:effectExtent l="0" t="0" r="0" b="0"/>
                <wp:wrapNone/>
                <wp:docPr id="7" name="Text Box 7"/>
                <wp:cNvGraphicFramePr/>
                <a:graphic xmlns:a="http://schemas.openxmlformats.org/drawingml/2006/main">
                  <a:graphicData uri="http://schemas.microsoft.com/office/word/2010/wordprocessingShape">
                    <wps:wsp>
                      <wps:cNvSpPr txBox="1"/>
                      <wps:spPr>
                        <a:xfrm>
                          <a:off x="0" y="0"/>
                          <a:ext cx="1573619" cy="648586"/>
                        </a:xfrm>
                        <a:prstGeom prst="rect">
                          <a:avLst/>
                        </a:prstGeom>
                        <a:noFill/>
                        <a:ln w="6350">
                          <a:noFill/>
                        </a:ln>
                      </wps:spPr>
                      <wps:txbx>
                        <w:txbxContent>
                          <w:p w:rsidR="001B182A" w:rsidRPr="001B182A" w:rsidRDefault="001B182A" w:rsidP="001B182A">
                            <w:pPr>
                              <w:jc w:val="center"/>
                              <w:rPr>
                                <w:rFonts w:ascii="Century Gothic" w:hAnsi="Century Gothic"/>
                                <w:b/>
                                <w:color w:val="538135" w:themeColor="accent6" w:themeShade="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91761" id="Text Box 7" o:spid="_x0000_s1041" type="#_x0000_t202" style="position:absolute;margin-left:181.15pt;margin-top:463.25pt;width:123.9pt;height:51.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" filled="f" stroked="f" strokeweight=".5pt">
                <v:textbox>
                  <w:txbxContent>
                    <w:p w:rsidR="001B182A" w:rsidRPr="001B182A" w:rsidRDefault="001B182A" w:rsidP="001B182A">
                      <w:pPr>
                        <w:jc w:val="center"/>
                        <w:rPr>
                          <w:rFonts w:ascii="Century Gothic" w:hAnsi="Century Gothic"/>
                          <w:b/>
                          <w:color w:val="538135" w:themeColor="accent6" w:themeShade="BF"/>
                          <w:sz w:val="28"/>
                        </w:rPr>
                      </w:pPr>
                    </w:p>
                  </w:txbxContent>
                </v:textbox>
              </v:shape>
            </w:pict>
          </mc:Fallback>
        </mc:AlternateContent>
      </w:r>
    </w:p>
    <w:sectPr w:rsidR="0072628C" w:rsidSect="001B182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82A"/>
    <w:rsid w:val="000C7DE0"/>
    <w:rsid w:val="000D2EC9"/>
    <w:rsid w:val="001964FF"/>
    <w:rsid w:val="001B182A"/>
    <w:rsid w:val="001B4F80"/>
    <w:rsid w:val="001D69F2"/>
    <w:rsid w:val="002B1568"/>
    <w:rsid w:val="002C680B"/>
    <w:rsid w:val="00377175"/>
    <w:rsid w:val="003F2C25"/>
    <w:rsid w:val="00407407"/>
    <w:rsid w:val="00440B2F"/>
    <w:rsid w:val="00441D0C"/>
    <w:rsid w:val="004A04C8"/>
    <w:rsid w:val="00515B16"/>
    <w:rsid w:val="00547E67"/>
    <w:rsid w:val="00596C42"/>
    <w:rsid w:val="005C1630"/>
    <w:rsid w:val="006314BA"/>
    <w:rsid w:val="006424DF"/>
    <w:rsid w:val="00690077"/>
    <w:rsid w:val="006B09B7"/>
    <w:rsid w:val="0072628C"/>
    <w:rsid w:val="007875AA"/>
    <w:rsid w:val="008353F6"/>
    <w:rsid w:val="008650D8"/>
    <w:rsid w:val="0092564F"/>
    <w:rsid w:val="009B020C"/>
    <w:rsid w:val="009C79DE"/>
    <w:rsid w:val="009D5BA5"/>
    <w:rsid w:val="00A33155"/>
    <w:rsid w:val="00A924BD"/>
    <w:rsid w:val="00AE6AC6"/>
    <w:rsid w:val="00B07A25"/>
    <w:rsid w:val="00BC0634"/>
    <w:rsid w:val="00C63B6E"/>
    <w:rsid w:val="00CD6E89"/>
    <w:rsid w:val="00CE43C1"/>
    <w:rsid w:val="00D064BD"/>
    <w:rsid w:val="00D103B1"/>
    <w:rsid w:val="00D87FEA"/>
    <w:rsid w:val="00DD03A4"/>
    <w:rsid w:val="00DD246E"/>
    <w:rsid w:val="00E439AA"/>
    <w:rsid w:val="00F34349"/>
    <w:rsid w:val="00FB3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CC17E"/>
  <w15:chartTrackingRefBased/>
  <w15:docId w15:val="{92F246D1-7756-4C60-9AD7-C1B49401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C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1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7175"/>
    <w:rPr>
      <w:rFonts w:eastAsiaTheme="minorEastAsia"/>
      <w:lang w:val="en-US"/>
    </w:rPr>
  </w:style>
  <w:style w:type="character" w:styleId="Emphasis">
    <w:name w:val="Emphasis"/>
    <w:basedOn w:val="DefaultParagraphFont"/>
    <w:uiPriority w:val="20"/>
    <w:qFormat/>
    <w:rsid w:val="00515B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Swearman</dc:creator>
  <cp:keywords/>
  <dc:description/>
  <cp:lastModifiedBy>Joanne Worrall (Coppice)</cp:lastModifiedBy>
  <cp:revision>2</cp:revision>
  <cp:lastPrinted>2023-09-06T13:56:00Z</cp:lastPrinted>
  <dcterms:created xsi:type="dcterms:W3CDTF">2023-09-06T14:11:00Z</dcterms:created>
  <dcterms:modified xsi:type="dcterms:W3CDTF">2023-09-06T14:11:00Z</dcterms:modified>
</cp:coreProperties>
</file>